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230B0" w14:textId="0266F315" w:rsidR="0033774E" w:rsidRDefault="0012563F" w:rsidP="0012563F">
      <w:pPr>
        <w:pStyle w:val="1"/>
        <w:spacing w:line="240" w:lineRule="exact"/>
        <w:rPr>
          <w:b w:val="0"/>
          <w:color w:val="000000"/>
          <w:sz w:val="26"/>
          <w:szCs w:val="26"/>
        </w:rPr>
      </w:pPr>
      <w:r>
        <w:rPr>
          <w:b w:val="0"/>
          <w:color w:val="000000"/>
          <w:sz w:val="26"/>
          <w:szCs w:val="26"/>
        </w:rPr>
        <w:t>Администрация городского поселения «Рабочий поселок Многовершинный» Николаевского муниципального района Хабаровского края</w:t>
      </w:r>
    </w:p>
    <w:p w14:paraId="428822F4" w14:textId="77777777" w:rsidR="0012563F" w:rsidRDefault="0012563F" w:rsidP="0012563F"/>
    <w:p w14:paraId="7BB1B891" w14:textId="6C027FEB" w:rsidR="0012563F" w:rsidRDefault="0012563F" w:rsidP="0012563F">
      <w:pPr>
        <w:jc w:val="center"/>
      </w:pPr>
      <w:r>
        <w:t>ПОСТАНОВЛЕНИЕ</w:t>
      </w:r>
    </w:p>
    <w:p w14:paraId="36F25448" w14:textId="77777777" w:rsidR="0012563F" w:rsidRDefault="0012563F" w:rsidP="0012563F">
      <w:pPr>
        <w:jc w:val="center"/>
      </w:pPr>
    </w:p>
    <w:p w14:paraId="09981604" w14:textId="5E3AA652" w:rsidR="0012563F" w:rsidRPr="0012563F" w:rsidRDefault="0012563F" w:rsidP="0012563F">
      <w:pPr>
        <w:tabs>
          <w:tab w:val="left" w:pos="7575"/>
        </w:tabs>
      </w:pPr>
      <w:r>
        <w:t>01.11.2023</w:t>
      </w:r>
      <w:r>
        <w:tab/>
        <w:t>№ 73-па</w:t>
      </w:r>
    </w:p>
    <w:p w14:paraId="1C3D8076" w14:textId="414CF554" w:rsidR="005716D0" w:rsidRDefault="00606ED9" w:rsidP="005716D0">
      <w:pPr>
        <w:pStyle w:val="1"/>
        <w:spacing w:line="240" w:lineRule="exact"/>
        <w:jc w:val="right"/>
        <w:rPr>
          <w:b w:val="0"/>
          <w:color w:val="000000"/>
          <w:sz w:val="26"/>
          <w:szCs w:val="26"/>
        </w:rPr>
      </w:pPr>
      <w:r>
        <w:rPr>
          <w:b w:val="0"/>
          <w:color w:val="000000"/>
          <w:sz w:val="26"/>
          <w:szCs w:val="26"/>
        </w:rPr>
        <w:t xml:space="preserve"> </w:t>
      </w:r>
    </w:p>
    <w:p w14:paraId="7C4B4E9F" w14:textId="77777777" w:rsidR="00F07487" w:rsidRDefault="00F07487" w:rsidP="00446C07">
      <w:pPr>
        <w:shd w:val="clear" w:color="auto" w:fill="FFFFFF" w:themeFill="background1"/>
        <w:rPr>
          <w:b/>
          <w:bCs/>
          <w:color w:val="000000" w:themeColor="text1"/>
          <w:sz w:val="28"/>
          <w:szCs w:val="28"/>
        </w:rPr>
      </w:pPr>
    </w:p>
    <w:p w14:paraId="520E3135" w14:textId="77777777" w:rsidR="009D0373" w:rsidRDefault="009D0373" w:rsidP="00446C07">
      <w:pPr>
        <w:shd w:val="clear" w:color="auto" w:fill="FFFFFF" w:themeFill="background1"/>
        <w:rPr>
          <w:b/>
          <w:bCs/>
          <w:color w:val="000000" w:themeColor="text1"/>
          <w:sz w:val="28"/>
          <w:szCs w:val="28"/>
        </w:rPr>
      </w:pPr>
    </w:p>
    <w:p w14:paraId="0582AA4E" w14:textId="77777777" w:rsidR="009D0373" w:rsidRDefault="009D0373" w:rsidP="00446C07">
      <w:pPr>
        <w:shd w:val="clear" w:color="auto" w:fill="FFFFFF" w:themeFill="background1"/>
        <w:rPr>
          <w:b/>
          <w:bCs/>
          <w:color w:val="000000" w:themeColor="text1"/>
          <w:sz w:val="28"/>
          <w:szCs w:val="28"/>
        </w:rPr>
      </w:pPr>
    </w:p>
    <w:p w14:paraId="701427CA" w14:textId="77777777" w:rsidR="00983DE0" w:rsidRDefault="00983DE0" w:rsidP="00446C07">
      <w:pPr>
        <w:shd w:val="clear" w:color="auto" w:fill="FFFFFF" w:themeFill="background1"/>
        <w:rPr>
          <w:b/>
          <w:bCs/>
          <w:color w:val="000000" w:themeColor="text1"/>
          <w:sz w:val="28"/>
          <w:szCs w:val="28"/>
        </w:rPr>
      </w:pPr>
    </w:p>
    <w:p w14:paraId="50475E4D" w14:textId="77777777" w:rsidR="00560046" w:rsidRDefault="00560046" w:rsidP="00446C07">
      <w:pPr>
        <w:shd w:val="clear" w:color="auto" w:fill="FFFFFF" w:themeFill="background1"/>
        <w:jc w:val="right"/>
        <w:rPr>
          <w:b/>
          <w:bCs/>
          <w:color w:val="000000" w:themeColor="text1"/>
          <w:sz w:val="28"/>
          <w:szCs w:val="28"/>
        </w:rPr>
      </w:pPr>
    </w:p>
    <w:p w14:paraId="5CF99BCB" w14:textId="25B514A7" w:rsidR="00560046" w:rsidRPr="00983DE0" w:rsidRDefault="00560046" w:rsidP="00446C07">
      <w:pPr>
        <w:shd w:val="clear" w:color="auto" w:fill="FFFFFF" w:themeFill="background1"/>
        <w:spacing w:line="240" w:lineRule="exact"/>
        <w:jc w:val="both"/>
        <w:rPr>
          <w:bCs/>
          <w:sz w:val="26"/>
          <w:szCs w:val="26"/>
        </w:rPr>
      </w:pPr>
      <w:r w:rsidRPr="00983DE0">
        <w:rPr>
          <w:bCs/>
          <w:color w:val="000000" w:themeColor="text1"/>
          <w:sz w:val="26"/>
          <w:szCs w:val="26"/>
        </w:rPr>
        <w:t>Об утверждении П</w:t>
      </w:r>
      <w:r w:rsidRPr="00983DE0">
        <w:rPr>
          <w:bCs/>
          <w:color w:val="000000" w:themeColor="text1"/>
          <w:sz w:val="26"/>
          <w:szCs w:val="26"/>
          <w:shd w:val="clear" w:color="auto" w:fill="FFFFFF"/>
        </w:rPr>
        <w:t>рограммы профилактики рисков причинения вреда (ущерба) охраняемым законом ценностям в сфере</w:t>
      </w:r>
      <w:r w:rsidRPr="00983DE0">
        <w:rPr>
          <w:bCs/>
          <w:color w:val="000000" w:themeColor="text1"/>
          <w:sz w:val="26"/>
          <w:szCs w:val="26"/>
        </w:rPr>
        <w:t xml:space="preserve"> муниципального земельного контроля</w:t>
      </w:r>
      <w:r w:rsidRPr="00983DE0">
        <w:rPr>
          <w:bCs/>
          <w:color w:val="000000" w:themeColor="text1"/>
          <w:spacing w:val="-6"/>
          <w:sz w:val="26"/>
          <w:szCs w:val="26"/>
        </w:rPr>
        <w:t xml:space="preserve"> в границах </w:t>
      </w:r>
      <w:r w:rsidR="006B0F7D" w:rsidRPr="00983DE0">
        <w:rPr>
          <w:bCs/>
          <w:color w:val="000000" w:themeColor="text1"/>
          <w:sz w:val="26"/>
          <w:szCs w:val="26"/>
        </w:rPr>
        <w:t>городского поселения «Рабочий поселок Многовершинный» Николаевского муниципального района Хабаровского края</w:t>
      </w:r>
      <w:r w:rsidRPr="00983DE0">
        <w:rPr>
          <w:i/>
          <w:iCs/>
          <w:color w:val="000000" w:themeColor="text1"/>
          <w:sz w:val="26"/>
          <w:szCs w:val="26"/>
        </w:rPr>
        <w:t xml:space="preserve"> </w:t>
      </w:r>
      <w:r w:rsidRPr="00983DE0">
        <w:rPr>
          <w:bCs/>
          <w:color w:val="000000" w:themeColor="text1"/>
          <w:sz w:val="26"/>
          <w:szCs w:val="26"/>
        </w:rPr>
        <w:t>на 202</w:t>
      </w:r>
      <w:r w:rsidR="004F69D9">
        <w:rPr>
          <w:bCs/>
          <w:color w:val="000000" w:themeColor="text1"/>
          <w:sz w:val="26"/>
          <w:szCs w:val="26"/>
        </w:rPr>
        <w:t>4</w:t>
      </w:r>
      <w:r w:rsidRPr="00983DE0">
        <w:rPr>
          <w:bCs/>
          <w:color w:val="000000" w:themeColor="text1"/>
          <w:sz w:val="26"/>
          <w:szCs w:val="26"/>
        </w:rPr>
        <w:t xml:space="preserve"> год </w:t>
      </w:r>
    </w:p>
    <w:p w14:paraId="6EDAA332" w14:textId="77777777" w:rsidR="00560046" w:rsidRPr="00983DE0" w:rsidRDefault="00560046" w:rsidP="00446C07">
      <w:pPr>
        <w:shd w:val="clear" w:color="auto" w:fill="FFFFFF" w:themeFill="background1"/>
        <w:jc w:val="both"/>
        <w:rPr>
          <w:color w:val="000000" w:themeColor="text1"/>
          <w:sz w:val="28"/>
          <w:szCs w:val="28"/>
        </w:rPr>
      </w:pPr>
    </w:p>
    <w:p w14:paraId="54B396F2" w14:textId="017B2F3F" w:rsidR="001E201A" w:rsidRPr="00B41A62" w:rsidRDefault="00560046" w:rsidP="00446C07">
      <w:pPr>
        <w:shd w:val="clear" w:color="auto" w:fill="FFFFFF" w:themeFill="background1"/>
        <w:ind w:firstLine="709"/>
        <w:jc w:val="both"/>
        <w:rPr>
          <w:color w:val="000000" w:themeColor="text1"/>
          <w:sz w:val="26"/>
          <w:szCs w:val="26"/>
        </w:rPr>
      </w:pPr>
      <w:r w:rsidRPr="007B4EE3">
        <w:rPr>
          <w:color w:val="000000" w:themeColor="text1"/>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7B4EE3">
        <w:rPr>
          <w:color w:val="000000" w:themeColor="text1"/>
          <w:sz w:val="26"/>
          <w:szCs w:val="26"/>
          <w:shd w:val="clear" w:color="auto" w:fill="FFFFFF"/>
        </w:rPr>
        <w:t xml:space="preserve"> постановлением Правительства Российской Федерации от 25.06.2021 № 990</w:t>
      </w:r>
      <w:r w:rsidRPr="007B4EE3">
        <w:rPr>
          <w:color w:val="000000" w:themeColor="text1"/>
          <w:sz w:val="26"/>
          <w:szCs w:val="26"/>
        </w:rPr>
        <w:t xml:space="preserve"> </w:t>
      </w:r>
      <w:r w:rsidRPr="007B4EE3">
        <w:rPr>
          <w:color w:val="000000" w:themeColor="text1"/>
          <w:sz w:val="26"/>
          <w:szCs w:val="26"/>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B41A62">
        <w:rPr>
          <w:color w:val="000000" w:themeColor="text1"/>
          <w:sz w:val="26"/>
          <w:szCs w:val="26"/>
          <w:shd w:val="clear" w:color="auto" w:fill="FFFFFF"/>
        </w:rPr>
        <w:t>»</w:t>
      </w:r>
      <w:r w:rsidR="00983DE0" w:rsidRPr="00B41A62">
        <w:rPr>
          <w:color w:val="000000" w:themeColor="text1"/>
          <w:sz w:val="26"/>
          <w:szCs w:val="26"/>
          <w:shd w:val="clear" w:color="auto" w:fill="FFFFFF"/>
        </w:rPr>
        <w:t xml:space="preserve">, </w:t>
      </w:r>
      <w:r w:rsidR="00C37129" w:rsidRPr="00B41A62">
        <w:rPr>
          <w:sz w:val="26"/>
          <w:szCs w:val="26"/>
        </w:rPr>
        <w:t xml:space="preserve">решением Совета депутатов городского поселения  «Рабочий поселок Многовершинный» Николаевского муниципального района Хабаровского края от 08.11. 2021 года N 63-114 "Об утверждении Положения о муниципальном земельном контроле в границах городского поселения «Рабочий поселок Многовершинный" Николаевского муниципального района Хабаровского края (с изменениями, внесенными решением от 28.02.2022 года N 73-133), </w:t>
      </w:r>
      <w:r w:rsidRPr="00B41A62">
        <w:rPr>
          <w:color w:val="000000" w:themeColor="text1"/>
          <w:sz w:val="26"/>
          <w:szCs w:val="26"/>
        </w:rPr>
        <w:t xml:space="preserve"> администрация</w:t>
      </w:r>
      <w:r w:rsidR="006B0F7D" w:rsidRPr="00B41A62">
        <w:rPr>
          <w:rStyle w:val="a5"/>
          <w:color w:val="000000" w:themeColor="text1"/>
          <w:sz w:val="26"/>
          <w:szCs w:val="26"/>
        </w:rPr>
        <w:t xml:space="preserve"> </w:t>
      </w:r>
      <w:r w:rsidR="006B0F7D" w:rsidRPr="00B41A62">
        <w:rPr>
          <w:color w:val="000000" w:themeColor="text1"/>
          <w:sz w:val="26"/>
          <w:szCs w:val="26"/>
        </w:rPr>
        <w:t>городского поселения «Рабочий поселок Многовершинный» Николаевского муниципального района Хабаровского края</w:t>
      </w:r>
    </w:p>
    <w:p w14:paraId="08B29D68" w14:textId="77777777" w:rsidR="00560046" w:rsidRPr="007B4EE3" w:rsidRDefault="00560046" w:rsidP="00446C07">
      <w:pPr>
        <w:shd w:val="clear" w:color="auto" w:fill="FFFFFF" w:themeFill="background1"/>
        <w:jc w:val="both"/>
        <w:rPr>
          <w:color w:val="000000" w:themeColor="text1"/>
          <w:sz w:val="26"/>
          <w:szCs w:val="26"/>
        </w:rPr>
      </w:pPr>
      <w:r w:rsidRPr="007B4EE3">
        <w:rPr>
          <w:color w:val="000000" w:themeColor="text1"/>
          <w:sz w:val="26"/>
          <w:szCs w:val="26"/>
        </w:rPr>
        <w:t>ПОСТАНОВЛЯЕТ:</w:t>
      </w:r>
    </w:p>
    <w:p w14:paraId="474D49F1" w14:textId="6677B6E7" w:rsidR="00560046" w:rsidRPr="007B4EE3" w:rsidRDefault="00560046" w:rsidP="00446C07">
      <w:pPr>
        <w:shd w:val="clear" w:color="auto" w:fill="FFFFFF" w:themeFill="background1"/>
        <w:ind w:firstLine="709"/>
        <w:jc w:val="both"/>
        <w:rPr>
          <w:sz w:val="26"/>
          <w:szCs w:val="26"/>
        </w:rPr>
      </w:pPr>
      <w:r w:rsidRPr="007B4EE3">
        <w:rPr>
          <w:color w:val="000000" w:themeColor="text1"/>
          <w:sz w:val="26"/>
          <w:szCs w:val="26"/>
        </w:rPr>
        <w:t>1. Утвердить П</w:t>
      </w:r>
      <w:r w:rsidRPr="007B4EE3">
        <w:rPr>
          <w:color w:val="000000" w:themeColor="text1"/>
          <w:sz w:val="26"/>
          <w:szCs w:val="26"/>
          <w:shd w:val="clear" w:color="auto" w:fill="FFFFFF"/>
        </w:rPr>
        <w:t>рограмму профилактики рисков причинения вреда (ущерба) охраняемым законом ценностям в сфере</w:t>
      </w:r>
      <w:r w:rsidRPr="007B4EE3">
        <w:rPr>
          <w:color w:val="000000" w:themeColor="text1"/>
          <w:sz w:val="26"/>
          <w:szCs w:val="26"/>
        </w:rPr>
        <w:t xml:space="preserve"> муниципального земельного контроля</w:t>
      </w:r>
      <w:r w:rsidRPr="007B4EE3">
        <w:rPr>
          <w:color w:val="000000" w:themeColor="text1"/>
          <w:spacing w:val="-6"/>
          <w:sz w:val="26"/>
          <w:szCs w:val="26"/>
        </w:rPr>
        <w:t xml:space="preserve"> в границах</w:t>
      </w:r>
      <w:r w:rsidRPr="007B4EE3">
        <w:rPr>
          <w:color w:val="000000" w:themeColor="text1"/>
          <w:sz w:val="26"/>
          <w:szCs w:val="26"/>
        </w:rPr>
        <w:t xml:space="preserve"> </w:t>
      </w:r>
      <w:r w:rsidR="006B0F7D" w:rsidRPr="007B4EE3">
        <w:rPr>
          <w:color w:val="000000" w:themeColor="text1"/>
          <w:sz w:val="26"/>
          <w:szCs w:val="26"/>
        </w:rPr>
        <w:t>городского поселения «Рабочий поселок Многовершинный» Николаевского муниципального района Хабаровского края</w:t>
      </w:r>
      <w:r w:rsidRPr="007B4EE3">
        <w:rPr>
          <w:i/>
          <w:iCs/>
          <w:color w:val="000000" w:themeColor="text1"/>
          <w:sz w:val="26"/>
          <w:szCs w:val="26"/>
        </w:rPr>
        <w:t xml:space="preserve"> </w:t>
      </w:r>
      <w:r w:rsidRPr="007B4EE3">
        <w:rPr>
          <w:color w:val="000000" w:themeColor="text1"/>
          <w:sz w:val="26"/>
          <w:szCs w:val="26"/>
        </w:rPr>
        <w:t>на 202</w:t>
      </w:r>
      <w:r w:rsidR="00C37129">
        <w:rPr>
          <w:color w:val="000000" w:themeColor="text1"/>
          <w:sz w:val="26"/>
          <w:szCs w:val="26"/>
        </w:rPr>
        <w:t>4</w:t>
      </w:r>
      <w:r w:rsidRPr="007B4EE3">
        <w:rPr>
          <w:color w:val="000000" w:themeColor="text1"/>
          <w:sz w:val="26"/>
          <w:szCs w:val="26"/>
        </w:rPr>
        <w:t xml:space="preserve"> год согласно приложению.</w:t>
      </w:r>
    </w:p>
    <w:p w14:paraId="7B1A6E00" w14:textId="77777777" w:rsidR="00560046" w:rsidRPr="007B4EE3" w:rsidRDefault="001E201A" w:rsidP="00446C07">
      <w:pPr>
        <w:shd w:val="clear" w:color="auto" w:fill="FFFFFF" w:themeFill="background1"/>
        <w:tabs>
          <w:tab w:val="left" w:pos="1000"/>
          <w:tab w:val="left" w:pos="2552"/>
        </w:tabs>
        <w:ind w:firstLine="709"/>
        <w:jc w:val="both"/>
        <w:rPr>
          <w:color w:val="000000" w:themeColor="text1"/>
          <w:sz w:val="26"/>
          <w:szCs w:val="26"/>
        </w:rPr>
      </w:pPr>
      <w:r w:rsidRPr="007B4EE3">
        <w:rPr>
          <w:color w:val="000000" w:themeColor="text1"/>
          <w:sz w:val="26"/>
          <w:szCs w:val="26"/>
        </w:rPr>
        <w:t>2</w:t>
      </w:r>
      <w:r w:rsidR="00560046" w:rsidRPr="007B4EE3">
        <w:rPr>
          <w:color w:val="000000" w:themeColor="text1"/>
          <w:sz w:val="26"/>
          <w:szCs w:val="26"/>
        </w:rPr>
        <w:t xml:space="preserve">. </w:t>
      </w:r>
      <w:r w:rsidRPr="007B4EE3">
        <w:rPr>
          <w:color w:val="000000" w:themeColor="text1"/>
          <w:sz w:val="26"/>
          <w:szCs w:val="26"/>
        </w:rPr>
        <w:t>Разместить</w:t>
      </w:r>
      <w:r w:rsidR="00560046" w:rsidRPr="007B4EE3">
        <w:rPr>
          <w:color w:val="000000" w:themeColor="text1"/>
          <w:sz w:val="26"/>
          <w:szCs w:val="26"/>
        </w:rPr>
        <w:t xml:space="preserve"> настояще</w:t>
      </w:r>
      <w:r w:rsidRPr="007B4EE3">
        <w:rPr>
          <w:color w:val="000000" w:themeColor="text1"/>
          <w:sz w:val="26"/>
          <w:szCs w:val="26"/>
        </w:rPr>
        <w:t>е</w:t>
      </w:r>
      <w:r w:rsidR="00560046" w:rsidRPr="007B4EE3">
        <w:rPr>
          <w:color w:val="000000" w:themeColor="text1"/>
          <w:sz w:val="26"/>
          <w:szCs w:val="26"/>
        </w:rPr>
        <w:t xml:space="preserve"> </w:t>
      </w:r>
      <w:r w:rsidRPr="007B4EE3">
        <w:rPr>
          <w:color w:val="000000" w:themeColor="text1"/>
          <w:sz w:val="26"/>
          <w:szCs w:val="26"/>
        </w:rPr>
        <w:t>п</w:t>
      </w:r>
      <w:r w:rsidR="00560046" w:rsidRPr="007B4EE3">
        <w:rPr>
          <w:color w:val="000000" w:themeColor="text1"/>
          <w:sz w:val="26"/>
          <w:szCs w:val="26"/>
        </w:rPr>
        <w:t>остановлени</w:t>
      </w:r>
      <w:r w:rsidRPr="007B4EE3">
        <w:rPr>
          <w:color w:val="000000" w:themeColor="text1"/>
          <w:sz w:val="26"/>
          <w:szCs w:val="26"/>
        </w:rPr>
        <w:t>е</w:t>
      </w:r>
      <w:r w:rsidR="00560046" w:rsidRPr="007B4EE3">
        <w:rPr>
          <w:color w:val="000000" w:themeColor="text1"/>
          <w:sz w:val="26"/>
          <w:szCs w:val="26"/>
        </w:rPr>
        <w:t xml:space="preserve"> на официальном сайте администрации</w:t>
      </w:r>
      <w:r w:rsidRPr="007B4EE3">
        <w:rPr>
          <w:rStyle w:val="a5"/>
          <w:color w:val="000000" w:themeColor="text1"/>
          <w:sz w:val="26"/>
          <w:szCs w:val="26"/>
        </w:rPr>
        <w:t xml:space="preserve"> </w:t>
      </w:r>
      <w:r w:rsidRPr="007B4EE3">
        <w:rPr>
          <w:sz w:val="26"/>
          <w:szCs w:val="26"/>
        </w:rPr>
        <w:t>городского поселения «Рабочий поселок Многовершинный» Николаевского муниципального района Хабаровского края</w:t>
      </w:r>
      <w:r w:rsidR="00560046" w:rsidRPr="007B4EE3">
        <w:rPr>
          <w:i/>
          <w:iCs/>
          <w:color w:val="000000" w:themeColor="text1"/>
          <w:sz w:val="26"/>
          <w:szCs w:val="26"/>
        </w:rPr>
        <w:t xml:space="preserve"> </w:t>
      </w:r>
      <w:r w:rsidR="00560046" w:rsidRPr="007B4EE3">
        <w:rPr>
          <w:color w:val="000000" w:themeColor="text1"/>
          <w:sz w:val="26"/>
          <w:szCs w:val="26"/>
        </w:rPr>
        <w:t>в информационно-коммуникационной сети «Интернет»</w:t>
      </w:r>
      <w:r w:rsidRPr="007B4EE3">
        <w:rPr>
          <w:color w:val="000000"/>
          <w:sz w:val="26"/>
          <w:szCs w:val="26"/>
        </w:rPr>
        <w:t xml:space="preserve"> </w:t>
      </w:r>
      <w:r w:rsidRPr="007B4EE3">
        <w:rPr>
          <w:color w:val="000000"/>
          <w:sz w:val="26"/>
          <w:szCs w:val="26"/>
          <w:lang w:val="en-US"/>
        </w:rPr>
        <w:t>http</w:t>
      </w:r>
      <w:r w:rsidRPr="007B4EE3">
        <w:rPr>
          <w:color w:val="000000"/>
          <w:sz w:val="26"/>
          <w:szCs w:val="26"/>
        </w:rPr>
        <w:t>://</w:t>
      </w:r>
      <w:r w:rsidRPr="007B4EE3">
        <w:rPr>
          <w:color w:val="000000"/>
          <w:sz w:val="26"/>
          <w:szCs w:val="26"/>
          <w:lang w:val="en-US"/>
        </w:rPr>
        <w:t>mnogovershinnyj</w:t>
      </w:r>
      <w:r w:rsidRPr="007B4EE3">
        <w:rPr>
          <w:color w:val="000000"/>
          <w:sz w:val="26"/>
          <w:szCs w:val="26"/>
        </w:rPr>
        <w:t>.</w:t>
      </w:r>
      <w:r w:rsidRPr="007B4EE3">
        <w:rPr>
          <w:color w:val="000000"/>
          <w:sz w:val="26"/>
          <w:szCs w:val="26"/>
          <w:lang w:val="en-US"/>
        </w:rPr>
        <w:t>ru</w:t>
      </w:r>
    </w:p>
    <w:p w14:paraId="3FFAF2D5" w14:textId="4A28C8D1" w:rsidR="001E201A" w:rsidRPr="007B4EE3" w:rsidRDefault="001E201A" w:rsidP="00446C07">
      <w:pPr>
        <w:pStyle w:val="2"/>
        <w:shd w:val="clear" w:color="auto" w:fill="FFFFFF" w:themeFill="background1"/>
        <w:tabs>
          <w:tab w:val="left" w:pos="1200"/>
        </w:tabs>
        <w:rPr>
          <w:rFonts w:ascii="Times New Roman" w:hAnsi="Times New Roman" w:cs="Times New Roman"/>
          <w:color w:val="000000" w:themeColor="text1"/>
          <w:sz w:val="26"/>
          <w:szCs w:val="26"/>
        </w:rPr>
      </w:pPr>
      <w:r w:rsidRPr="007B4EE3">
        <w:rPr>
          <w:rFonts w:ascii="Times New Roman" w:hAnsi="Times New Roman" w:cs="Times New Roman"/>
          <w:color w:val="000000" w:themeColor="text1"/>
          <w:sz w:val="26"/>
          <w:szCs w:val="26"/>
        </w:rPr>
        <w:t xml:space="preserve">3. Настоящее постановление вступает в силу со дня его </w:t>
      </w:r>
      <w:r w:rsidR="007B4EE3" w:rsidRPr="007B4EE3">
        <w:rPr>
          <w:rFonts w:ascii="Times New Roman" w:hAnsi="Times New Roman" w:cs="Times New Roman"/>
          <w:color w:val="000000" w:themeColor="text1"/>
          <w:sz w:val="26"/>
          <w:szCs w:val="26"/>
        </w:rPr>
        <w:t>подписания и распространяется на правоотношения возникшие с 01 января 202</w:t>
      </w:r>
      <w:r w:rsidR="00C37129">
        <w:rPr>
          <w:rFonts w:ascii="Times New Roman" w:hAnsi="Times New Roman" w:cs="Times New Roman"/>
          <w:color w:val="000000" w:themeColor="text1"/>
          <w:sz w:val="26"/>
          <w:szCs w:val="26"/>
        </w:rPr>
        <w:t>4</w:t>
      </w:r>
      <w:r w:rsidR="007B4EE3" w:rsidRPr="007B4EE3">
        <w:rPr>
          <w:rFonts w:ascii="Times New Roman" w:hAnsi="Times New Roman" w:cs="Times New Roman"/>
          <w:color w:val="000000" w:themeColor="text1"/>
          <w:sz w:val="26"/>
          <w:szCs w:val="26"/>
        </w:rPr>
        <w:t xml:space="preserve"> года.</w:t>
      </w:r>
      <w:r w:rsidRPr="007B4EE3">
        <w:rPr>
          <w:rFonts w:ascii="Times New Roman" w:hAnsi="Times New Roman" w:cs="Times New Roman"/>
          <w:color w:val="000000" w:themeColor="text1"/>
          <w:sz w:val="26"/>
          <w:szCs w:val="26"/>
        </w:rPr>
        <w:t xml:space="preserve"> </w:t>
      </w:r>
    </w:p>
    <w:p w14:paraId="1942A089" w14:textId="77777777" w:rsidR="00560046" w:rsidRPr="007B4EE3" w:rsidRDefault="00560046" w:rsidP="00446C07">
      <w:pPr>
        <w:shd w:val="clear" w:color="auto" w:fill="FFFFFF" w:themeFill="background1"/>
        <w:tabs>
          <w:tab w:val="left" w:pos="1000"/>
          <w:tab w:val="left" w:pos="2552"/>
        </w:tabs>
        <w:jc w:val="both"/>
        <w:rPr>
          <w:color w:val="000000" w:themeColor="text1"/>
          <w:sz w:val="26"/>
          <w:szCs w:val="26"/>
        </w:rPr>
      </w:pPr>
    </w:p>
    <w:p w14:paraId="2C15625D" w14:textId="77777777" w:rsidR="00560046" w:rsidRPr="007B4EE3" w:rsidRDefault="00560046" w:rsidP="00446C07">
      <w:pPr>
        <w:shd w:val="clear" w:color="auto" w:fill="FFFFFF" w:themeFill="background1"/>
        <w:tabs>
          <w:tab w:val="left" w:pos="1000"/>
          <w:tab w:val="left" w:pos="2552"/>
        </w:tabs>
        <w:jc w:val="both"/>
        <w:rPr>
          <w:color w:val="000000" w:themeColor="text1"/>
          <w:sz w:val="26"/>
          <w:szCs w:val="26"/>
        </w:rPr>
      </w:pPr>
    </w:p>
    <w:p w14:paraId="4B6B6546" w14:textId="77777777" w:rsidR="00560046" w:rsidRPr="007B4EE3" w:rsidRDefault="00560046" w:rsidP="00446C07">
      <w:pPr>
        <w:shd w:val="clear" w:color="auto" w:fill="FFFFFF" w:themeFill="background1"/>
        <w:rPr>
          <w:color w:val="000000" w:themeColor="text1"/>
          <w:sz w:val="26"/>
          <w:szCs w:val="26"/>
        </w:rPr>
      </w:pPr>
      <w:r w:rsidRPr="007B4EE3">
        <w:rPr>
          <w:color w:val="000000" w:themeColor="text1"/>
          <w:sz w:val="26"/>
          <w:szCs w:val="26"/>
        </w:rPr>
        <w:t xml:space="preserve">Глава </w:t>
      </w:r>
      <w:r w:rsidR="001E201A" w:rsidRPr="007B4EE3">
        <w:rPr>
          <w:bCs/>
          <w:color w:val="000000" w:themeColor="text1"/>
          <w:sz w:val="26"/>
          <w:szCs w:val="26"/>
        </w:rPr>
        <w:t>городского поселения                                                                          Козлов Д.Ю</w:t>
      </w:r>
    </w:p>
    <w:p w14:paraId="7218FFF3" w14:textId="77777777" w:rsidR="00560046" w:rsidRDefault="00560046" w:rsidP="00446C07">
      <w:pPr>
        <w:shd w:val="clear" w:color="auto" w:fill="FFFFFF" w:themeFill="background1"/>
        <w:rPr>
          <w:b/>
          <w:color w:val="000000" w:themeColor="text1"/>
          <w:sz w:val="26"/>
          <w:szCs w:val="26"/>
        </w:rPr>
      </w:pPr>
    </w:p>
    <w:p w14:paraId="5BCD2A78" w14:textId="77777777" w:rsidR="00A37777" w:rsidRPr="007B4EE3" w:rsidRDefault="00A37777" w:rsidP="00446C07">
      <w:pPr>
        <w:shd w:val="clear" w:color="auto" w:fill="FFFFFF" w:themeFill="background1"/>
        <w:rPr>
          <w:b/>
          <w:color w:val="000000" w:themeColor="text1"/>
          <w:sz w:val="26"/>
          <w:szCs w:val="26"/>
        </w:rPr>
      </w:pPr>
      <w:bookmarkStart w:id="0" w:name="_GoBack"/>
      <w:bookmarkEnd w:id="0"/>
    </w:p>
    <w:p w14:paraId="1A8A1243" w14:textId="5434FB14" w:rsidR="00560046" w:rsidRPr="007B4EE3" w:rsidRDefault="00560046" w:rsidP="00446C07">
      <w:pPr>
        <w:shd w:val="clear" w:color="auto" w:fill="FFFFFF" w:themeFill="background1"/>
        <w:rPr>
          <w:color w:val="000000" w:themeColor="text1"/>
          <w:sz w:val="26"/>
          <w:szCs w:val="26"/>
        </w:rPr>
      </w:pPr>
    </w:p>
    <w:p w14:paraId="3DEB6650" w14:textId="77777777" w:rsidR="00560046" w:rsidRPr="007B4EE3" w:rsidRDefault="005926A6" w:rsidP="00446C07">
      <w:pPr>
        <w:shd w:val="clear" w:color="auto" w:fill="FFFFFF" w:themeFill="background1"/>
        <w:tabs>
          <w:tab w:val="num" w:pos="200"/>
        </w:tabs>
        <w:ind w:left="4536"/>
        <w:outlineLvl w:val="0"/>
        <w:rPr>
          <w:color w:val="000000" w:themeColor="text1"/>
          <w:sz w:val="26"/>
          <w:szCs w:val="26"/>
        </w:rPr>
      </w:pPr>
      <w:r>
        <w:rPr>
          <w:color w:val="000000" w:themeColor="text1"/>
          <w:sz w:val="26"/>
          <w:szCs w:val="26"/>
        </w:rPr>
        <w:lastRenderedPageBreak/>
        <w:t xml:space="preserve">         УТВЕРЖДЕНА </w:t>
      </w:r>
    </w:p>
    <w:p w14:paraId="0AC0D9F7" w14:textId="77777777" w:rsidR="00560046" w:rsidRDefault="00560046" w:rsidP="00446C07">
      <w:pPr>
        <w:shd w:val="clear" w:color="auto" w:fill="FFFFFF" w:themeFill="background1"/>
        <w:ind w:left="4536"/>
        <w:jc w:val="center"/>
        <w:rPr>
          <w:color w:val="000000" w:themeColor="text1"/>
          <w:sz w:val="26"/>
          <w:szCs w:val="26"/>
        </w:rPr>
      </w:pPr>
      <w:r w:rsidRPr="007B4EE3">
        <w:rPr>
          <w:color w:val="000000" w:themeColor="text1"/>
          <w:sz w:val="26"/>
          <w:szCs w:val="26"/>
        </w:rPr>
        <w:t xml:space="preserve"> постановлени</w:t>
      </w:r>
      <w:r w:rsidR="005926A6">
        <w:rPr>
          <w:color w:val="000000" w:themeColor="text1"/>
          <w:sz w:val="26"/>
          <w:szCs w:val="26"/>
        </w:rPr>
        <w:t>ем</w:t>
      </w:r>
      <w:r w:rsidRPr="007B4EE3">
        <w:rPr>
          <w:color w:val="000000" w:themeColor="text1"/>
          <w:sz w:val="26"/>
          <w:szCs w:val="26"/>
        </w:rPr>
        <w:t xml:space="preserve"> администрации </w:t>
      </w:r>
      <w:r w:rsidR="005926A6">
        <w:rPr>
          <w:color w:val="000000" w:themeColor="text1"/>
          <w:sz w:val="26"/>
          <w:szCs w:val="26"/>
        </w:rPr>
        <w:t xml:space="preserve">городского поселения «Рабочий </w:t>
      </w:r>
    </w:p>
    <w:p w14:paraId="23769679" w14:textId="77777777" w:rsidR="005926A6" w:rsidRDefault="005926A6" w:rsidP="00446C07">
      <w:pPr>
        <w:shd w:val="clear" w:color="auto" w:fill="FFFFFF" w:themeFill="background1"/>
        <w:ind w:left="4536"/>
        <w:rPr>
          <w:color w:val="000000" w:themeColor="text1"/>
          <w:sz w:val="26"/>
          <w:szCs w:val="26"/>
        </w:rPr>
      </w:pPr>
      <w:r>
        <w:rPr>
          <w:color w:val="000000" w:themeColor="text1"/>
          <w:sz w:val="26"/>
          <w:szCs w:val="26"/>
        </w:rPr>
        <w:t xml:space="preserve">          поселок Многовершинный»</w:t>
      </w:r>
    </w:p>
    <w:p w14:paraId="17776D36" w14:textId="77777777" w:rsidR="005926A6" w:rsidRDefault="005926A6" w:rsidP="00446C07">
      <w:pPr>
        <w:shd w:val="clear" w:color="auto" w:fill="FFFFFF" w:themeFill="background1"/>
        <w:ind w:left="4536"/>
        <w:jc w:val="center"/>
        <w:rPr>
          <w:color w:val="000000" w:themeColor="text1"/>
          <w:sz w:val="26"/>
          <w:szCs w:val="26"/>
        </w:rPr>
      </w:pPr>
      <w:r>
        <w:rPr>
          <w:color w:val="000000" w:themeColor="text1"/>
          <w:sz w:val="26"/>
          <w:szCs w:val="26"/>
        </w:rPr>
        <w:t xml:space="preserve">Николаевского муниципального </w:t>
      </w:r>
    </w:p>
    <w:p w14:paraId="5BA56E82" w14:textId="77777777" w:rsidR="005926A6" w:rsidRPr="007B4EE3" w:rsidRDefault="005926A6" w:rsidP="00446C07">
      <w:pPr>
        <w:shd w:val="clear" w:color="auto" w:fill="FFFFFF" w:themeFill="background1"/>
        <w:ind w:left="4536"/>
        <w:rPr>
          <w:color w:val="000000" w:themeColor="text1"/>
          <w:sz w:val="26"/>
          <w:szCs w:val="26"/>
        </w:rPr>
      </w:pPr>
      <w:r>
        <w:rPr>
          <w:color w:val="000000" w:themeColor="text1"/>
          <w:sz w:val="26"/>
          <w:szCs w:val="26"/>
        </w:rPr>
        <w:t xml:space="preserve">          района Хабаровского края</w:t>
      </w:r>
    </w:p>
    <w:p w14:paraId="748D4C69" w14:textId="3125F730" w:rsidR="00560046" w:rsidRPr="007B4EE3" w:rsidRDefault="005926A6" w:rsidP="00446C07">
      <w:pPr>
        <w:shd w:val="clear" w:color="auto" w:fill="FFFFFF" w:themeFill="background1"/>
        <w:tabs>
          <w:tab w:val="num" w:pos="200"/>
        </w:tabs>
        <w:ind w:left="4536"/>
        <w:outlineLvl w:val="0"/>
        <w:rPr>
          <w:color w:val="000000" w:themeColor="text1"/>
          <w:sz w:val="26"/>
          <w:szCs w:val="26"/>
        </w:rPr>
      </w:pPr>
      <w:r>
        <w:rPr>
          <w:color w:val="000000" w:themeColor="text1"/>
          <w:sz w:val="26"/>
          <w:szCs w:val="26"/>
        </w:rPr>
        <w:t xml:space="preserve">          </w:t>
      </w:r>
      <w:r w:rsidR="00560046" w:rsidRPr="007B4EE3">
        <w:rPr>
          <w:color w:val="000000" w:themeColor="text1"/>
          <w:sz w:val="26"/>
          <w:szCs w:val="26"/>
        </w:rPr>
        <w:t xml:space="preserve">от </w:t>
      </w:r>
      <w:r w:rsidR="00446C07">
        <w:rPr>
          <w:color w:val="000000" w:themeColor="text1"/>
          <w:sz w:val="26"/>
          <w:szCs w:val="26"/>
        </w:rPr>
        <w:t xml:space="preserve">   </w:t>
      </w:r>
      <w:r w:rsidR="00B60AD0">
        <w:rPr>
          <w:color w:val="000000" w:themeColor="text1"/>
          <w:sz w:val="26"/>
          <w:szCs w:val="26"/>
        </w:rPr>
        <w:t>01.11.2023</w:t>
      </w:r>
      <w:r w:rsidR="00446C07">
        <w:rPr>
          <w:color w:val="000000" w:themeColor="text1"/>
          <w:sz w:val="26"/>
          <w:szCs w:val="26"/>
        </w:rPr>
        <w:t xml:space="preserve">       </w:t>
      </w:r>
      <w:r w:rsidR="00F07487" w:rsidRPr="00446C07">
        <w:rPr>
          <w:color w:val="000000" w:themeColor="text1"/>
          <w:sz w:val="26"/>
          <w:szCs w:val="26"/>
          <w:shd w:val="clear" w:color="auto" w:fill="FFFFFF" w:themeFill="background1"/>
        </w:rPr>
        <w:t xml:space="preserve">№ </w:t>
      </w:r>
      <w:r w:rsidR="00D9426E" w:rsidRPr="00446C07">
        <w:rPr>
          <w:color w:val="000000" w:themeColor="text1"/>
          <w:sz w:val="26"/>
          <w:szCs w:val="26"/>
          <w:shd w:val="clear" w:color="auto" w:fill="FFFFFF" w:themeFill="background1"/>
        </w:rPr>
        <w:t xml:space="preserve"> </w:t>
      </w:r>
      <w:r w:rsidR="00446C07" w:rsidRPr="00446C07">
        <w:rPr>
          <w:color w:val="000000" w:themeColor="text1"/>
          <w:sz w:val="26"/>
          <w:szCs w:val="26"/>
          <w:shd w:val="clear" w:color="auto" w:fill="FFFFFF" w:themeFill="background1"/>
        </w:rPr>
        <w:t xml:space="preserve"> </w:t>
      </w:r>
      <w:r w:rsidR="00B60AD0">
        <w:rPr>
          <w:color w:val="000000" w:themeColor="text1"/>
          <w:sz w:val="26"/>
          <w:szCs w:val="26"/>
          <w:shd w:val="clear" w:color="auto" w:fill="FFFFFF" w:themeFill="background1"/>
        </w:rPr>
        <w:t>73</w:t>
      </w:r>
      <w:r w:rsidR="00446C07" w:rsidRPr="00446C07">
        <w:rPr>
          <w:color w:val="000000" w:themeColor="text1"/>
          <w:sz w:val="26"/>
          <w:szCs w:val="26"/>
          <w:shd w:val="clear" w:color="auto" w:fill="FFFFFF" w:themeFill="background1"/>
        </w:rPr>
        <w:t xml:space="preserve">     </w:t>
      </w:r>
      <w:r w:rsidR="00B34069" w:rsidRPr="00446C07">
        <w:rPr>
          <w:color w:val="000000" w:themeColor="text1"/>
          <w:sz w:val="26"/>
          <w:szCs w:val="26"/>
          <w:shd w:val="clear" w:color="auto" w:fill="FFFFFF" w:themeFill="background1"/>
        </w:rPr>
        <w:t xml:space="preserve"> </w:t>
      </w:r>
      <w:r w:rsidR="00F07487" w:rsidRPr="00446C07">
        <w:rPr>
          <w:color w:val="000000" w:themeColor="text1"/>
          <w:sz w:val="26"/>
          <w:szCs w:val="26"/>
          <w:shd w:val="clear" w:color="auto" w:fill="FFFFFF" w:themeFill="background1"/>
        </w:rPr>
        <w:t>-па</w:t>
      </w:r>
    </w:p>
    <w:p w14:paraId="6BB95A84" w14:textId="77777777" w:rsidR="00560046" w:rsidRPr="007B4EE3" w:rsidRDefault="00560046" w:rsidP="00446C07">
      <w:pPr>
        <w:shd w:val="clear" w:color="auto" w:fill="FFFFFF" w:themeFill="background1"/>
        <w:jc w:val="center"/>
        <w:rPr>
          <w:color w:val="000000" w:themeColor="text1"/>
          <w:sz w:val="26"/>
          <w:szCs w:val="26"/>
        </w:rPr>
      </w:pPr>
    </w:p>
    <w:p w14:paraId="40D27C41" w14:textId="4DF4B6C0" w:rsidR="005926A6" w:rsidRDefault="00560046" w:rsidP="00446C07">
      <w:pPr>
        <w:shd w:val="clear" w:color="auto" w:fill="FFFFFF" w:themeFill="background1"/>
        <w:spacing w:line="240" w:lineRule="exact"/>
        <w:jc w:val="center"/>
        <w:rPr>
          <w:b/>
          <w:bCs/>
          <w:color w:val="000000" w:themeColor="text1"/>
          <w:sz w:val="26"/>
          <w:szCs w:val="26"/>
        </w:rPr>
      </w:pPr>
      <w:r w:rsidRPr="007B4EE3">
        <w:rPr>
          <w:b/>
          <w:bCs/>
          <w:color w:val="000000" w:themeColor="text1"/>
          <w:sz w:val="26"/>
          <w:szCs w:val="26"/>
        </w:rPr>
        <w:t>П</w:t>
      </w:r>
      <w:r w:rsidRPr="007B4EE3">
        <w:rPr>
          <w:b/>
          <w:bCs/>
          <w:color w:val="000000" w:themeColor="text1"/>
          <w:sz w:val="26"/>
          <w:szCs w:val="26"/>
          <w:shd w:val="clear" w:color="auto" w:fill="FFFFFF"/>
        </w:rPr>
        <w:t>рограмма профилактики рисков причинения вреда (ущерба) охраняемым законом ценностям в сфере</w:t>
      </w:r>
      <w:r w:rsidRPr="007B4EE3">
        <w:rPr>
          <w:b/>
          <w:bCs/>
          <w:color w:val="000000" w:themeColor="text1"/>
          <w:sz w:val="26"/>
          <w:szCs w:val="26"/>
        </w:rPr>
        <w:t xml:space="preserve"> муниципального земельного контроля</w:t>
      </w:r>
      <w:r w:rsidRPr="007B4EE3">
        <w:rPr>
          <w:b/>
          <w:bCs/>
          <w:color w:val="000000" w:themeColor="text1"/>
          <w:spacing w:val="-6"/>
          <w:sz w:val="26"/>
          <w:szCs w:val="26"/>
        </w:rPr>
        <w:t xml:space="preserve"> в границах </w:t>
      </w:r>
      <w:r w:rsidR="005926A6">
        <w:rPr>
          <w:b/>
          <w:bCs/>
          <w:color w:val="000000" w:themeColor="text1"/>
          <w:sz w:val="26"/>
          <w:szCs w:val="26"/>
        </w:rPr>
        <w:t>городского поселения «Рабочий поселок Многовершинный» Николаевского муниципального района Хабаровского края</w:t>
      </w:r>
      <w:r w:rsidRPr="007B4EE3">
        <w:rPr>
          <w:color w:val="000000" w:themeColor="text1"/>
          <w:sz w:val="26"/>
          <w:szCs w:val="26"/>
        </w:rPr>
        <w:t xml:space="preserve"> </w:t>
      </w:r>
      <w:r w:rsidRPr="007B4EE3">
        <w:rPr>
          <w:b/>
          <w:bCs/>
          <w:color w:val="000000" w:themeColor="text1"/>
          <w:sz w:val="26"/>
          <w:szCs w:val="26"/>
        </w:rPr>
        <w:t>на 202</w:t>
      </w:r>
      <w:r w:rsidR="00B41A62">
        <w:rPr>
          <w:b/>
          <w:bCs/>
          <w:color w:val="000000" w:themeColor="text1"/>
          <w:sz w:val="26"/>
          <w:szCs w:val="26"/>
        </w:rPr>
        <w:t>4</w:t>
      </w:r>
      <w:r w:rsidRPr="007B4EE3">
        <w:rPr>
          <w:b/>
          <w:bCs/>
          <w:color w:val="000000" w:themeColor="text1"/>
          <w:sz w:val="26"/>
          <w:szCs w:val="26"/>
        </w:rPr>
        <w:t xml:space="preserve"> год </w:t>
      </w:r>
    </w:p>
    <w:p w14:paraId="65F59EA8" w14:textId="77777777" w:rsidR="00560046" w:rsidRDefault="005926A6" w:rsidP="00F07487">
      <w:pPr>
        <w:spacing w:line="240" w:lineRule="exact"/>
        <w:jc w:val="center"/>
        <w:rPr>
          <w:color w:val="000000" w:themeColor="text1"/>
          <w:sz w:val="26"/>
          <w:szCs w:val="26"/>
        </w:rPr>
      </w:pPr>
      <w:r>
        <w:rPr>
          <w:color w:val="000000" w:themeColor="text1"/>
          <w:sz w:val="26"/>
          <w:szCs w:val="26"/>
        </w:rPr>
        <w:t xml:space="preserve">(далее </w:t>
      </w:r>
      <w:r w:rsidR="00560046" w:rsidRPr="007B4EE3">
        <w:rPr>
          <w:color w:val="000000" w:themeColor="text1"/>
          <w:sz w:val="26"/>
          <w:szCs w:val="26"/>
        </w:rPr>
        <w:t xml:space="preserve"> – программа профилактики)</w:t>
      </w:r>
    </w:p>
    <w:p w14:paraId="1AD47318" w14:textId="77777777" w:rsidR="00560046" w:rsidRPr="007B4EE3" w:rsidRDefault="00560046" w:rsidP="00560046">
      <w:pPr>
        <w:shd w:val="clear" w:color="auto" w:fill="FFFFFF"/>
        <w:rPr>
          <w:color w:val="000000" w:themeColor="text1"/>
          <w:sz w:val="26"/>
          <w:szCs w:val="26"/>
        </w:rPr>
      </w:pPr>
    </w:p>
    <w:p w14:paraId="63500DF3" w14:textId="77777777" w:rsidR="00560046" w:rsidRPr="007B4EE3" w:rsidRDefault="00560046" w:rsidP="00F07487">
      <w:pPr>
        <w:shd w:val="clear" w:color="auto" w:fill="FFFFFF"/>
        <w:jc w:val="center"/>
        <w:rPr>
          <w:color w:val="000000" w:themeColor="text1"/>
          <w:sz w:val="26"/>
          <w:szCs w:val="26"/>
        </w:rPr>
      </w:pPr>
      <w:r w:rsidRPr="007B4EE3">
        <w:rPr>
          <w:color w:val="000000" w:themeColor="text1"/>
          <w:sz w:val="26"/>
          <w:szCs w:val="26"/>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1133FFE4" w14:textId="77777777" w:rsidR="00560046" w:rsidRPr="007B4EE3" w:rsidRDefault="00560046" w:rsidP="00F07487">
      <w:pPr>
        <w:shd w:val="clear" w:color="auto" w:fill="FFFFFF"/>
        <w:jc w:val="center"/>
        <w:rPr>
          <w:b/>
          <w:bCs/>
          <w:color w:val="000000" w:themeColor="text1"/>
          <w:sz w:val="26"/>
          <w:szCs w:val="26"/>
        </w:rPr>
      </w:pPr>
    </w:p>
    <w:p w14:paraId="12EC94CA" w14:textId="77777777" w:rsidR="00560046" w:rsidRPr="007B4EE3" w:rsidRDefault="00560046" w:rsidP="00F07487">
      <w:pPr>
        <w:shd w:val="clear" w:color="auto" w:fill="FFFFFF"/>
        <w:ind w:firstLine="709"/>
        <w:jc w:val="both"/>
        <w:rPr>
          <w:color w:val="000000" w:themeColor="text1"/>
          <w:sz w:val="26"/>
          <w:szCs w:val="26"/>
        </w:rPr>
      </w:pPr>
      <w:r w:rsidRPr="007B4EE3">
        <w:rPr>
          <w:color w:val="000000" w:themeColor="text1"/>
          <w:sz w:val="26"/>
          <w:szCs w:val="26"/>
        </w:rPr>
        <w:t xml:space="preserve">1.1. Анализ текущего состояния осуществления вида контроля. </w:t>
      </w:r>
    </w:p>
    <w:p w14:paraId="1914BD63" w14:textId="77777777" w:rsidR="00560046" w:rsidRPr="007B4EE3" w:rsidRDefault="002672D8" w:rsidP="00F07487">
      <w:pPr>
        <w:shd w:val="clear" w:color="auto" w:fill="FFFFFF"/>
        <w:ind w:firstLine="709"/>
        <w:jc w:val="both"/>
        <w:rPr>
          <w:color w:val="000000" w:themeColor="text1"/>
          <w:sz w:val="26"/>
          <w:szCs w:val="26"/>
        </w:rPr>
      </w:pPr>
      <w:r>
        <w:rPr>
          <w:color w:val="000000"/>
          <w:sz w:val="26"/>
          <w:szCs w:val="26"/>
        </w:rPr>
        <w:t>Правовые основания разработки</w:t>
      </w:r>
      <w:r w:rsidR="00560046" w:rsidRPr="002672D8">
        <w:rPr>
          <w:color w:val="000000"/>
          <w:sz w:val="26"/>
          <w:szCs w:val="26"/>
        </w:rPr>
        <w:t xml:space="preserve"> </w:t>
      </w:r>
      <w:r>
        <w:rPr>
          <w:color w:val="000000"/>
          <w:sz w:val="26"/>
          <w:szCs w:val="26"/>
        </w:rPr>
        <w:t xml:space="preserve">программы на основании </w:t>
      </w:r>
      <w:r w:rsidR="00560046" w:rsidRPr="002672D8">
        <w:rPr>
          <w:color w:val="000000" w:themeColor="text1"/>
          <w:sz w:val="26"/>
          <w:szCs w:val="26"/>
        </w:rPr>
        <w:t xml:space="preserve">Федерального закона от </w:t>
      </w:r>
      <w:r>
        <w:rPr>
          <w:color w:val="000000" w:themeColor="text1"/>
          <w:sz w:val="26"/>
          <w:szCs w:val="26"/>
        </w:rPr>
        <w:t>31.07.2020</w:t>
      </w:r>
      <w:r w:rsidR="00560046" w:rsidRPr="002672D8">
        <w:rPr>
          <w:color w:val="000000" w:themeColor="text1"/>
          <w:sz w:val="26"/>
          <w:szCs w:val="26"/>
        </w:rPr>
        <w:t xml:space="preserve"> № </w:t>
      </w:r>
      <w:r w:rsidR="00D754E2" w:rsidRPr="002672D8">
        <w:rPr>
          <w:color w:val="000000" w:themeColor="text1"/>
          <w:sz w:val="26"/>
          <w:szCs w:val="26"/>
        </w:rPr>
        <w:t>248</w:t>
      </w:r>
      <w:r w:rsidR="00560046" w:rsidRPr="002672D8">
        <w:rPr>
          <w:color w:val="000000" w:themeColor="text1"/>
          <w:sz w:val="26"/>
          <w:szCs w:val="26"/>
        </w:rPr>
        <w:t xml:space="preserve">-ФЗ «О государственном контроле (надзоре) и муниципальном контроле в Российской Федерации» (далее – Федеральный закон № </w:t>
      </w:r>
      <w:r w:rsidRPr="002672D8">
        <w:rPr>
          <w:color w:val="000000" w:themeColor="text1"/>
          <w:sz w:val="26"/>
          <w:szCs w:val="26"/>
        </w:rPr>
        <w:t>248-ФЗ</w:t>
      </w:r>
      <w:r w:rsidR="00560046" w:rsidRPr="007B4EE3">
        <w:rPr>
          <w:color w:val="000000" w:themeColor="text1"/>
          <w:sz w:val="26"/>
          <w:szCs w:val="26"/>
          <w:shd w:val="clear" w:color="auto" w:fill="FFFFFF"/>
        </w:rPr>
        <w:t xml:space="preserve"> к предмету </w:t>
      </w:r>
      <w:r w:rsidR="00560046" w:rsidRPr="007B4EE3">
        <w:rPr>
          <w:color w:val="000000"/>
          <w:sz w:val="26"/>
          <w:szCs w:val="26"/>
        </w:rPr>
        <w:t>муниципального земельного контроля было отнесено соблюдение юридическими лицами, индивидуальными предпринимателями, гражданами (далее – контролируемые лица) лишь тех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4BB234B0" w14:textId="77777777" w:rsidR="00560046" w:rsidRPr="007B4EE3" w:rsidRDefault="00560046" w:rsidP="00F07487">
      <w:pPr>
        <w:pStyle w:val="ConsPlusNormal"/>
        <w:ind w:firstLine="709"/>
        <w:jc w:val="both"/>
        <w:rPr>
          <w:rFonts w:ascii="Times New Roman" w:hAnsi="Times New Roman" w:cs="Times New Roman"/>
          <w:sz w:val="26"/>
          <w:szCs w:val="26"/>
        </w:rPr>
      </w:pPr>
      <w:r w:rsidRPr="007B4EE3">
        <w:rPr>
          <w:rFonts w:ascii="Times New Roman" w:hAnsi="Times New Roman" w:cs="Times New Roman"/>
          <w:color w:val="000000"/>
          <w:sz w:val="26"/>
          <w:szCs w:val="26"/>
        </w:rPr>
        <w:t xml:space="preserve">Таким образом, с учетом </w:t>
      </w:r>
      <w:r w:rsidR="009B6095">
        <w:rPr>
          <w:rFonts w:ascii="Times New Roman" w:hAnsi="Times New Roman" w:cs="Times New Roman"/>
          <w:color w:val="000000"/>
          <w:sz w:val="26"/>
          <w:szCs w:val="26"/>
        </w:rPr>
        <w:t>вступившего</w:t>
      </w:r>
      <w:r w:rsidRPr="007B4EE3">
        <w:rPr>
          <w:rFonts w:ascii="Times New Roman" w:hAnsi="Times New Roman" w:cs="Times New Roman"/>
          <w:color w:val="000000"/>
          <w:sz w:val="26"/>
          <w:szCs w:val="26"/>
        </w:rPr>
        <w:t xml:space="preserve"> в силу Положения о муниципальном земельном контроле в границах </w:t>
      </w:r>
      <w:r w:rsidR="005926A6">
        <w:rPr>
          <w:rFonts w:ascii="Times New Roman" w:hAnsi="Times New Roman" w:cs="Times New Roman"/>
          <w:color w:val="000000"/>
          <w:sz w:val="26"/>
          <w:szCs w:val="26"/>
        </w:rPr>
        <w:t>городского поселения «Рабочий поселок Многовершинный» Николаевского муниципального района Хабаровского края</w:t>
      </w:r>
      <w:r w:rsidRPr="007B4EE3">
        <w:rPr>
          <w:rFonts w:ascii="Times New Roman" w:hAnsi="Times New Roman" w:cs="Times New Roman"/>
          <w:color w:val="000000"/>
          <w:sz w:val="26"/>
          <w:szCs w:val="26"/>
        </w:rPr>
        <w:t xml:space="preserve"> муниципальный земельный контроль осуществляется исключительно за соблюдением:</w:t>
      </w:r>
    </w:p>
    <w:p w14:paraId="0E9C26D9" w14:textId="77777777" w:rsidR="00560046" w:rsidRPr="007B4EE3" w:rsidRDefault="00560046" w:rsidP="00F07487">
      <w:pPr>
        <w:pStyle w:val="ConsPlusNormal"/>
        <w:ind w:firstLine="709"/>
        <w:jc w:val="both"/>
        <w:rPr>
          <w:rFonts w:ascii="Times New Roman" w:hAnsi="Times New Roman" w:cs="Times New Roman"/>
          <w:sz w:val="26"/>
          <w:szCs w:val="26"/>
        </w:rPr>
      </w:pPr>
      <w:r w:rsidRPr="007B4EE3">
        <w:rPr>
          <w:rFonts w:ascii="Times New Roman" w:hAnsi="Times New Roman" w:cs="Times New Roman"/>
          <w:color w:val="000000"/>
          <w:sz w:val="26"/>
          <w:szCs w:val="26"/>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178AFD52" w14:textId="77777777" w:rsidR="00560046" w:rsidRPr="007B4EE3" w:rsidRDefault="00560046" w:rsidP="00F07487">
      <w:pPr>
        <w:pStyle w:val="ConsPlusNormal"/>
        <w:ind w:firstLine="709"/>
        <w:jc w:val="both"/>
        <w:rPr>
          <w:rFonts w:ascii="Times New Roman" w:hAnsi="Times New Roman" w:cs="Times New Roman"/>
          <w:sz w:val="26"/>
          <w:szCs w:val="26"/>
        </w:rPr>
      </w:pPr>
      <w:r w:rsidRPr="007B4EE3">
        <w:rPr>
          <w:rFonts w:ascii="Times New Roman" w:hAnsi="Times New Roman" w:cs="Times New Roman"/>
          <w:color w:val="000000"/>
          <w:sz w:val="26"/>
          <w:szCs w:val="26"/>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4A24E5E4" w14:textId="77777777" w:rsidR="00560046" w:rsidRPr="007B4EE3" w:rsidRDefault="00560046" w:rsidP="00F07487">
      <w:pPr>
        <w:pStyle w:val="ConsPlusNormal"/>
        <w:ind w:firstLine="709"/>
        <w:jc w:val="both"/>
        <w:rPr>
          <w:rFonts w:ascii="Times New Roman" w:hAnsi="Times New Roman" w:cs="Times New Roman"/>
          <w:sz w:val="26"/>
          <w:szCs w:val="26"/>
        </w:rPr>
      </w:pPr>
      <w:r w:rsidRPr="007B4EE3">
        <w:rPr>
          <w:rFonts w:ascii="Times New Roman" w:hAnsi="Times New Roman" w:cs="Times New Roman"/>
          <w:color w:val="000000"/>
          <w:sz w:val="26"/>
          <w:szCs w:val="26"/>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04943107" w14:textId="77777777" w:rsidR="00560046" w:rsidRPr="007B4EE3" w:rsidRDefault="00560046" w:rsidP="00F07487">
      <w:pPr>
        <w:pStyle w:val="ConsPlusNormal"/>
        <w:ind w:firstLine="709"/>
        <w:jc w:val="both"/>
        <w:rPr>
          <w:rFonts w:ascii="Times New Roman" w:hAnsi="Times New Roman" w:cs="Times New Roman"/>
          <w:sz w:val="26"/>
          <w:szCs w:val="26"/>
        </w:rPr>
      </w:pPr>
      <w:r w:rsidRPr="007B4EE3">
        <w:rPr>
          <w:rFonts w:ascii="Times New Roman" w:hAnsi="Times New Roman" w:cs="Times New Roman"/>
          <w:color w:val="000000"/>
          <w:sz w:val="26"/>
          <w:szCs w:val="26"/>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44297AD0" w14:textId="77777777" w:rsidR="00560046" w:rsidRPr="007B4EE3" w:rsidRDefault="00560046" w:rsidP="00F07487">
      <w:pPr>
        <w:pStyle w:val="ConsPlusNormal"/>
        <w:ind w:firstLine="709"/>
        <w:jc w:val="both"/>
        <w:rPr>
          <w:rFonts w:ascii="Times New Roman" w:hAnsi="Times New Roman" w:cs="Times New Roman"/>
          <w:sz w:val="26"/>
          <w:szCs w:val="26"/>
        </w:rPr>
      </w:pPr>
      <w:r w:rsidRPr="007B4EE3">
        <w:rPr>
          <w:rFonts w:ascii="Times New Roman" w:hAnsi="Times New Roman" w:cs="Times New Roman"/>
          <w:color w:val="000000"/>
          <w:sz w:val="26"/>
          <w:szCs w:val="26"/>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4BF15F55" w14:textId="77777777" w:rsidR="002B3263" w:rsidRDefault="00560046" w:rsidP="002B3263">
      <w:pPr>
        <w:ind w:firstLine="709"/>
        <w:jc w:val="both"/>
        <w:rPr>
          <w:color w:val="000000" w:themeColor="text1"/>
          <w:sz w:val="26"/>
          <w:szCs w:val="26"/>
          <w:highlight w:val="yellow"/>
        </w:rPr>
      </w:pPr>
      <w:r w:rsidRPr="007B4EE3">
        <w:rPr>
          <w:color w:val="000000"/>
          <w:sz w:val="26"/>
          <w:szCs w:val="26"/>
        </w:rPr>
        <w:lastRenderedPageBreak/>
        <w:t>Подобная корректировка предмета муниципального земельного контроля не позволяет в полной мере использовать матер</w:t>
      </w:r>
      <w:r w:rsidR="00302E24">
        <w:rPr>
          <w:color w:val="000000"/>
          <w:sz w:val="26"/>
          <w:szCs w:val="26"/>
        </w:rPr>
        <w:t>иалы обобщения прежней практики.</w:t>
      </w:r>
    </w:p>
    <w:p w14:paraId="3C2B6630" w14:textId="017ED9F3" w:rsidR="002B3263" w:rsidRPr="000640FA" w:rsidRDefault="00982EDF" w:rsidP="002B3263">
      <w:pPr>
        <w:ind w:firstLine="709"/>
        <w:jc w:val="both"/>
        <w:rPr>
          <w:color w:val="000000" w:themeColor="text1"/>
          <w:sz w:val="26"/>
          <w:szCs w:val="26"/>
        </w:rPr>
      </w:pPr>
      <w:r>
        <w:rPr>
          <w:color w:val="000000" w:themeColor="text1"/>
          <w:sz w:val="26"/>
          <w:szCs w:val="26"/>
        </w:rPr>
        <w:t>В 2023 году в границах городского поселения «Рабочий поселок Многовершинный» Николаевского муниципального района Хабаровского края проверки муниципального земельного контроля не проводились.</w:t>
      </w:r>
    </w:p>
    <w:p w14:paraId="76D7C36C" w14:textId="77777777" w:rsidR="00560046" w:rsidRPr="007B4EE3" w:rsidRDefault="00560046" w:rsidP="00F07487">
      <w:pPr>
        <w:shd w:val="clear" w:color="auto" w:fill="FFFFFF"/>
        <w:ind w:firstLine="709"/>
        <w:jc w:val="both"/>
        <w:rPr>
          <w:color w:val="000000" w:themeColor="text1"/>
          <w:sz w:val="26"/>
          <w:szCs w:val="26"/>
        </w:rPr>
      </w:pPr>
      <w:r w:rsidRPr="000640FA">
        <w:rPr>
          <w:color w:val="000000" w:themeColor="text1"/>
          <w:sz w:val="26"/>
          <w:szCs w:val="26"/>
        </w:rPr>
        <w:t xml:space="preserve">1.2. Описание </w:t>
      </w:r>
      <w:r w:rsidRPr="007B4EE3">
        <w:rPr>
          <w:color w:val="000000" w:themeColor="text1"/>
          <w:sz w:val="26"/>
          <w:szCs w:val="26"/>
        </w:rPr>
        <w:t>текущего развития профилактической деятельности контрольного органа.</w:t>
      </w:r>
    </w:p>
    <w:p w14:paraId="4E71041D" w14:textId="77777777" w:rsidR="00560046" w:rsidRPr="00D754E2" w:rsidRDefault="00560046" w:rsidP="00D754E2">
      <w:pPr>
        <w:shd w:val="clear" w:color="auto" w:fill="FFFFFF"/>
        <w:ind w:firstLine="709"/>
        <w:jc w:val="both"/>
        <w:rPr>
          <w:color w:val="000000"/>
          <w:sz w:val="26"/>
          <w:szCs w:val="26"/>
        </w:rPr>
      </w:pPr>
      <w:r w:rsidRPr="007B4EE3">
        <w:rPr>
          <w:color w:val="000000" w:themeColor="text1"/>
          <w:sz w:val="26"/>
          <w:szCs w:val="26"/>
        </w:rPr>
        <w:t xml:space="preserve">Профилактическая деятельность </w:t>
      </w:r>
      <w:r w:rsidRPr="007B4EE3">
        <w:rPr>
          <w:color w:val="000000"/>
          <w:sz w:val="26"/>
          <w:szCs w:val="26"/>
        </w:rPr>
        <w:t xml:space="preserve">администрации </w:t>
      </w:r>
      <w:r w:rsidR="00EE30A0">
        <w:rPr>
          <w:color w:val="000000"/>
          <w:sz w:val="26"/>
          <w:szCs w:val="26"/>
        </w:rPr>
        <w:t>городского поселения «Рабочий поселок Многовершинный» Николаевского муниципального района Хабаровского края</w:t>
      </w:r>
      <w:r w:rsidRPr="007B4EE3">
        <w:rPr>
          <w:i/>
          <w:iCs/>
          <w:color w:val="000000"/>
          <w:sz w:val="26"/>
          <w:szCs w:val="26"/>
        </w:rPr>
        <w:t xml:space="preserve"> </w:t>
      </w:r>
      <w:r w:rsidRPr="007B4EE3">
        <w:rPr>
          <w:color w:val="000000"/>
          <w:sz w:val="26"/>
          <w:szCs w:val="26"/>
        </w:rPr>
        <w:t>(далее также – администрация или контрольный орган) до утверждения настоящей программы профилактики включала в себя:</w:t>
      </w:r>
    </w:p>
    <w:p w14:paraId="60B7AC5E" w14:textId="77777777" w:rsidR="00560046" w:rsidRPr="007B4EE3" w:rsidRDefault="00D754E2" w:rsidP="00F07487">
      <w:pPr>
        <w:ind w:firstLine="709"/>
        <w:jc w:val="both"/>
        <w:rPr>
          <w:color w:val="000000" w:themeColor="text1"/>
          <w:sz w:val="26"/>
          <w:szCs w:val="26"/>
        </w:rPr>
      </w:pPr>
      <w:r>
        <w:rPr>
          <w:color w:val="000000" w:themeColor="text1"/>
          <w:sz w:val="26"/>
          <w:szCs w:val="26"/>
        </w:rPr>
        <w:t>1</w:t>
      </w:r>
      <w:r w:rsidR="00560046" w:rsidRPr="007B4EE3">
        <w:rPr>
          <w:color w:val="000000" w:themeColor="text1"/>
          <w:sz w:val="26"/>
          <w:szCs w:val="26"/>
        </w:rPr>
        <w:t xml:space="preserve">) информирование </w:t>
      </w:r>
      <w:r w:rsidR="00560046" w:rsidRPr="007B4EE3">
        <w:rPr>
          <w:color w:val="000000"/>
          <w:sz w:val="26"/>
          <w:szCs w:val="26"/>
        </w:rPr>
        <w:t>контролируемых лиц</w:t>
      </w:r>
      <w:r w:rsidR="00560046" w:rsidRPr="007B4EE3">
        <w:rPr>
          <w:color w:val="000000" w:themeColor="text1"/>
          <w:sz w:val="26"/>
          <w:szCs w:val="26"/>
        </w:rPr>
        <w:t xml:space="preserve">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14:paraId="015C7834" w14:textId="77777777" w:rsidR="00560046" w:rsidRDefault="00D754E2" w:rsidP="00F07487">
      <w:pPr>
        <w:ind w:firstLine="709"/>
        <w:jc w:val="both"/>
        <w:rPr>
          <w:color w:val="000000" w:themeColor="text1"/>
          <w:sz w:val="26"/>
          <w:szCs w:val="26"/>
        </w:rPr>
      </w:pPr>
      <w:r>
        <w:rPr>
          <w:color w:val="000000" w:themeColor="text1"/>
          <w:sz w:val="26"/>
          <w:szCs w:val="26"/>
        </w:rPr>
        <w:t>2</w:t>
      </w:r>
      <w:r w:rsidR="00560046" w:rsidRPr="007B4EE3">
        <w:rPr>
          <w:color w:val="000000" w:themeColor="text1"/>
          <w:sz w:val="26"/>
          <w:szCs w:val="26"/>
        </w:rPr>
        <w:t xml:space="preserve">) обобщение практики осуществления муниципального земельного контроля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контролируемыми лицами в целях недопущения таких нарушений; </w:t>
      </w:r>
    </w:p>
    <w:p w14:paraId="537C2580" w14:textId="77777777" w:rsidR="00D754E2" w:rsidRPr="007B4EE3" w:rsidRDefault="00D754E2" w:rsidP="00F07487">
      <w:pPr>
        <w:ind w:firstLine="709"/>
        <w:jc w:val="both"/>
        <w:rPr>
          <w:color w:val="000000" w:themeColor="text1"/>
          <w:sz w:val="26"/>
          <w:szCs w:val="26"/>
        </w:rPr>
      </w:pPr>
      <w:r>
        <w:rPr>
          <w:color w:val="000000" w:themeColor="text1"/>
          <w:sz w:val="26"/>
          <w:szCs w:val="26"/>
        </w:rPr>
        <w:t xml:space="preserve">3) </w:t>
      </w:r>
      <w:r w:rsidR="00E52982">
        <w:rPr>
          <w:color w:val="000000" w:themeColor="text1"/>
          <w:sz w:val="26"/>
          <w:szCs w:val="26"/>
        </w:rPr>
        <w:t xml:space="preserve">объявление </w:t>
      </w:r>
      <w:r w:rsidR="00E52982" w:rsidRPr="007B4EE3">
        <w:rPr>
          <w:color w:val="000000" w:themeColor="text1"/>
          <w:sz w:val="26"/>
          <w:szCs w:val="26"/>
        </w:rPr>
        <w:t xml:space="preserve">предостережений о недопустимости нарушения обязательных требований, требований, установленных </w:t>
      </w:r>
      <w:r w:rsidR="00E52982">
        <w:rPr>
          <w:color w:val="000000" w:themeColor="text1"/>
          <w:sz w:val="26"/>
          <w:szCs w:val="26"/>
        </w:rPr>
        <w:t>муниципальными правовыми актами</w:t>
      </w:r>
    </w:p>
    <w:p w14:paraId="5CB78BB2" w14:textId="3CE2B558" w:rsidR="00560046" w:rsidRPr="00302E24" w:rsidRDefault="00D754E2" w:rsidP="00F07487">
      <w:pPr>
        <w:ind w:firstLine="709"/>
        <w:jc w:val="both"/>
        <w:rPr>
          <w:color w:val="000000" w:themeColor="text1"/>
          <w:sz w:val="26"/>
          <w:szCs w:val="26"/>
        </w:rPr>
      </w:pPr>
      <w:r w:rsidRPr="000640FA">
        <w:rPr>
          <w:color w:val="000000" w:themeColor="text1"/>
          <w:sz w:val="26"/>
          <w:szCs w:val="26"/>
        </w:rPr>
        <w:t>4</w:t>
      </w:r>
      <w:r w:rsidR="00560046" w:rsidRPr="000640FA">
        <w:rPr>
          <w:color w:val="000000" w:themeColor="text1"/>
          <w:sz w:val="26"/>
          <w:szCs w:val="26"/>
        </w:rPr>
        <w:t>)</w:t>
      </w:r>
      <w:r w:rsidRPr="000640FA">
        <w:rPr>
          <w:color w:val="000000" w:themeColor="text1"/>
          <w:sz w:val="26"/>
          <w:szCs w:val="26"/>
        </w:rPr>
        <w:t xml:space="preserve"> </w:t>
      </w:r>
      <w:r w:rsidR="00621279" w:rsidRPr="000640FA">
        <w:rPr>
          <w:color w:val="000000" w:themeColor="text1"/>
          <w:sz w:val="26"/>
          <w:szCs w:val="26"/>
        </w:rPr>
        <w:t>консультирование контролируемых лиц по телефону, посредством видео-конференц-связи, на личном приеме либо ходе проведения профилактических мероприятий</w:t>
      </w:r>
    </w:p>
    <w:p w14:paraId="08771C0F" w14:textId="3521335B" w:rsidR="00D754E2" w:rsidRPr="00302E24" w:rsidRDefault="00D754E2" w:rsidP="00F07487">
      <w:pPr>
        <w:ind w:firstLine="709"/>
        <w:jc w:val="both"/>
        <w:rPr>
          <w:color w:val="000000" w:themeColor="text1"/>
          <w:sz w:val="26"/>
          <w:szCs w:val="26"/>
          <w:highlight w:val="yellow"/>
        </w:rPr>
      </w:pPr>
      <w:r w:rsidRPr="00302E24">
        <w:rPr>
          <w:color w:val="000000" w:themeColor="text1"/>
          <w:sz w:val="26"/>
          <w:szCs w:val="26"/>
        </w:rPr>
        <w:t>5) профилактически</w:t>
      </w:r>
      <w:r w:rsidR="00621279" w:rsidRPr="00302E24">
        <w:rPr>
          <w:color w:val="000000" w:themeColor="text1"/>
          <w:sz w:val="26"/>
          <w:szCs w:val="26"/>
        </w:rPr>
        <w:t>й</w:t>
      </w:r>
      <w:r w:rsidRPr="00302E24">
        <w:rPr>
          <w:color w:val="000000" w:themeColor="text1"/>
          <w:sz w:val="26"/>
          <w:szCs w:val="26"/>
        </w:rPr>
        <w:t xml:space="preserve"> визит</w:t>
      </w:r>
      <w:r w:rsidR="00621279" w:rsidRPr="00302E24">
        <w:rPr>
          <w:color w:val="000000" w:themeColor="text1"/>
          <w:sz w:val="26"/>
          <w:szCs w:val="26"/>
        </w:rPr>
        <w:t xml:space="preserve"> в форме профилактической беседы по месту осуществления деятельности контролируемого лица</w:t>
      </w:r>
      <w:r w:rsidRPr="00302E24">
        <w:rPr>
          <w:color w:val="000000" w:themeColor="text1"/>
          <w:sz w:val="26"/>
          <w:szCs w:val="26"/>
        </w:rPr>
        <w:t>.</w:t>
      </w:r>
    </w:p>
    <w:p w14:paraId="31681EA3" w14:textId="43929384" w:rsidR="00302E24" w:rsidRPr="000640FA" w:rsidRDefault="00302E24" w:rsidP="00302E24">
      <w:pPr>
        <w:shd w:val="clear" w:color="auto" w:fill="FFFFFF"/>
        <w:ind w:firstLine="709"/>
        <w:jc w:val="both"/>
        <w:rPr>
          <w:color w:val="000000" w:themeColor="text1"/>
          <w:sz w:val="26"/>
          <w:szCs w:val="26"/>
        </w:rPr>
      </w:pPr>
      <w:r w:rsidRPr="000640FA">
        <w:rPr>
          <w:color w:val="000000" w:themeColor="text1"/>
          <w:sz w:val="26"/>
          <w:szCs w:val="26"/>
        </w:rPr>
        <w:t>Профилактические мероприятия в 202</w:t>
      </w:r>
      <w:r w:rsidR="00CE1731">
        <w:rPr>
          <w:color w:val="000000" w:themeColor="text1"/>
          <w:sz w:val="26"/>
          <w:szCs w:val="26"/>
        </w:rPr>
        <w:t>3</w:t>
      </w:r>
      <w:r w:rsidRPr="000640FA">
        <w:rPr>
          <w:color w:val="000000" w:themeColor="text1"/>
          <w:sz w:val="26"/>
          <w:szCs w:val="26"/>
        </w:rPr>
        <w:t xml:space="preserve"> году были направлены  на:</w:t>
      </w:r>
    </w:p>
    <w:p w14:paraId="3A817445" w14:textId="5A71CF28" w:rsidR="003452C6" w:rsidRPr="000640FA" w:rsidRDefault="00302E24" w:rsidP="00302E24">
      <w:pPr>
        <w:shd w:val="clear" w:color="auto" w:fill="FFFFFF"/>
        <w:jc w:val="both"/>
        <w:rPr>
          <w:color w:val="000000" w:themeColor="text1"/>
          <w:sz w:val="26"/>
          <w:szCs w:val="26"/>
        </w:rPr>
      </w:pPr>
      <w:r w:rsidRPr="000640FA">
        <w:rPr>
          <w:color w:val="000000" w:themeColor="text1"/>
          <w:sz w:val="26"/>
          <w:szCs w:val="26"/>
        </w:rPr>
        <w:t xml:space="preserve">          </w:t>
      </w:r>
      <w:r w:rsidR="003452C6" w:rsidRPr="000640FA">
        <w:rPr>
          <w:color w:val="000000" w:themeColor="text1"/>
          <w:sz w:val="26"/>
          <w:szCs w:val="26"/>
        </w:rPr>
        <w:t>- всесторонне</w:t>
      </w:r>
      <w:r w:rsidR="00621279" w:rsidRPr="000640FA">
        <w:rPr>
          <w:color w:val="000000" w:themeColor="text1"/>
          <w:sz w:val="26"/>
          <w:szCs w:val="26"/>
        </w:rPr>
        <w:t xml:space="preserve"> информирование контролируемых </w:t>
      </w:r>
      <w:r w:rsidR="003452C6" w:rsidRPr="000640FA">
        <w:rPr>
          <w:color w:val="000000" w:themeColor="text1"/>
          <w:sz w:val="26"/>
          <w:szCs w:val="26"/>
        </w:rPr>
        <w:t>лиц о существующих обязательных требованиях, а также ответственности за их нарушения;</w:t>
      </w:r>
    </w:p>
    <w:p w14:paraId="13565056" w14:textId="4B6DCC86" w:rsidR="003452C6" w:rsidRDefault="003452C6" w:rsidP="00F07487">
      <w:pPr>
        <w:shd w:val="clear" w:color="auto" w:fill="FFFFFF"/>
        <w:ind w:firstLine="709"/>
        <w:jc w:val="both"/>
        <w:rPr>
          <w:color w:val="000000" w:themeColor="text1"/>
          <w:sz w:val="26"/>
          <w:szCs w:val="26"/>
        </w:rPr>
      </w:pPr>
      <w:r w:rsidRPr="000640FA">
        <w:rPr>
          <w:color w:val="000000" w:themeColor="text1"/>
          <w:sz w:val="26"/>
          <w:szCs w:val="26"/>
        </w:rPr>
        <w:t>- побуждение к добропорядочному поведению и добровольном</w:t>
      </w:r>
      <w:r w:rsidR="00D763D8" w:rsidRPr="000640FA">
        <w:rPr>
          <w:color w:val="000000" w:themeColor="text1"/>
          <w:sz w:val="26"/>
          <w:szCs w:val="26"/>
        </w:rPr>
        <w:t>у соблюдению обязательных треб</w:t>
      </w:r>
      <w:r w:rsidRPr="000640FA">
        <w:rPr>
          <w:color w:val="000000" w:themeColor="text1"/>
          <w:sz w:val="26"/>
          <w:szCs w:val="26"/>
        </w:rPr>
        <w:t>ований.</w:t>
      </w:r>
      <w:r w:rsidR="00302E24">
        <w:rPr>
          <w:color w:val="000000" w:themeColor="text1"/>
          <w:sz w:val="26"/>
          <w:szCs w:val="26"/>
        </w:rPr>
        <w:t xml:space="preserve"> </w:t>
      </w:r>
    </w:p>
    <w:p w14:paraId="7F94EDCA" w14:textId="3DBF19FB" w:rsidR="002B3263" w:rsidRDefault="002B3263" w:rsidP="00F07487">
      <w:pPr>
        <w:shd w:val="clear" w:color="auto" w:fill="FFFFFF"/>
        <w:ind w:firstLine="709"/>
        <w:jc w:val="both"/>
        <w:rPr>
          <w:color w:val="000000" w:themeColor="text1"/>
          <w:sz w:val="26"/>
          <w:szCs w:val="26"/>
        </w:rPr>
      </w:pPr>
      <w:r>
        <w:rPr>
          <w:color w:val="000000" w:themeColor="text1"/>
          <w:sz w:val="26"/>
          <w:szCs w:val="26"/>
        </w:rPr>
        <w:t>Так, в 202</w:t>
      </w:r>
      <w:r w:rsidR="00CE1731">
        <w:rPr>
          <w:color w:val="000000" w:themeColor="text1"/>
          <w:sz w:val="26"/>
          <w:szCs w:val="26"/>
        </w:rPr>
        <w:t>3</w:t>
      </w:r>
      <w:r>
        <w:rPr>
          <w:color w:val="000000" w:themeColor="text1"/>
          <w:sz w:val="26"/>
          <w:szCs w:val="26"/>
        </w:rPr>
        <w:t xml:space="preserve"> году:</w:t>
      </w:r>
    </w:p>
    <w:p w14:paraId="2DA3824B" w14:textId="508A0BA0" w:rsidR="002B3263" w:rsidRPr="0083360B" w:rsidRDefault="002B3263" w:rsidP="0083360B">
      <w:pPr>
        <w:pStyle w:val="ae"/>
        <w:numPr>
          <w:ilvl w:val="0"/>
          <w:numId w:val="5"/>
        </w:numPr>
        <w:shd w:val="clear" w:color="auto" w:fill="FFFFFF" w:themeFill="background1"/>
        <w:ind w:left="0" w:firstLine="709"/>
        <w:jc w:val="both"/>
        <w:rPr>
          <w:color w:val="000000" w:themeColor="text1"/>
          <w:sz w:val="26"/>
          <w:szCs w:val="26"/>
        </w:rPr>
      </w:pPr>
      <w:r w:rsidRPr="0083360B">
        <w:rPr>
          <w:color w:val="000000" w:themeColor="text1"/>
          <w:sz w:val="26"/>
          <w:szCs w:val="26"/>
        </w:rPr>
        <w:t>осуществлялось информирование путем размещения на офиц</w:t>
      </w:r>
      <w:r w:rsidR="003F3D99" w:rsidRPr="0083360B">
        <w:rPr>
          <w:color w:val="000000" w:themeColor="text1"/>
          <w:sz w:val="26"/>
          <w:szCs w:val="26"/>
        </w:rPr>
        <w:t>иальном сайте администрации поселения</w:t>
      </w:r>
      <w:r w:rsidRPr="0083360B">
        <w:rPr>
          <w:color w:val="000000" w:themeColor="text1"/>
          <w:sz w:val="26"/>
          <w:szCs w:val="26"/>
        </w:rPr>
        <w:t xml:space="preserve"> информации, предусмотренной ч.</w:t>
      </w:r>
      <w:r w:rsidR="000C55F2" w:rsidRPr="0083360B">
        <w:rPr>
          <w:color w:val="000000" w:themeColor="text1"/>
          <w:sz w:val="26"/>
          <w:szCs w:val="26"/>
        </w:rPr>
        <w:t xml:space="preserve"> 3</w:t>
      </w:r>
      <w:r w:rsidRPr="0083360B">
        <w:rPr>
          <w:color w:val="000000" w:themeColor="text1"/>
          <w:sz w:val="26"/>
          <w:szCs w:val="26"/>
        </w:rPr>
        <w:t xml:space="preserve"> </w:t>
      </w:r>
      <w:r w:rsidR="006D2274" w:rsidRPr="0083360B">
        <w:rPr>
          <w:color w:val="000000" w:themeColor="text1"/>
          <w:sz w:val="26"/>
          <w:szCs w:val="26"/>
        </w:rPr>
        <w:t>с</w:t>
      </w:r>
      <w:r w:rsidRPr="0083360B">
        <w:rPr>
          <w:color w:val="000000" w:themeColor="text1"/>
          <w:sz w:val="26"/>
          <w:szCs w:val="26"/>
        </w:rPr>
        <w:t>т. 46</w:t>
      </w:r>
      <w:r w:rsidR="002B5A8B" w:rsidRPr="0083360B">
        <w:rPr>
          <w:sz w:val="26"/>
          <w:szCs w:val="26"/>
          <w:lang w:eastAsia="en-US"/>
        </w:rPr>
        <w:t xml:space="preserve"> Федерального закона от 31.07.2020 № 248-ФЗ «О государственном контроле (надзоре) и муниципальном контроле в Российской Федерации</w:t>
      </w:r>
      <w:r w:rsidR="0083360B" w:rsidRPr="0083360B">
        <w:rPr>
          <w:sz w:val="26"/>
          <w:szCs w:val="26"/>
          <w:lang w:eastAsia="en-US"/>
        </w:rPr>
        <w:t>.</w:t>
      </w:r>
    </w:p>
    <w:p w14:paraId="6ECE2EF3" w14:textId="526E03BB" w:rsidR="002B3263" w:rsidRPr="00E50ACD" w:rsidRDefault="006D2274" w:rsidP="00930789">
      <w:pPr>
        <w:pStyle w:val="ae"/>
        <w:numPr>
          <w:ilvl w:val="0"/>
          <w:numId w:val="5"/>
        </w:numPr>
        <w:shd w:val="clear" w:color="auto" w:fill="FFFFFF"/>
        <w:ind w:left="0" w:firstLine="709"/>
        <w:jc w:val="both"/>
        <w:rPr>
          <w:color w:val="000000" w:themeColor="text1"/>
          <w:sz w:val="26"/>
          <w:szCs w:val="26"/>
        </w:rPr>
      </w:pPr>
      <w:r>
        <w:rPr>
          <w:color w:val="000000" w:themeColor="text1"/>
          <w:sz w:val="26"/>
          <w:szCs w:val="26"/>
        </w:rPr>
        <w:t xml:space="preserve">обобщена практика </w:t>
      </w:r>
      <w:r w:rsidR="002B3263" w:rsidRPr="00E50ACD">
        <w:rPr>
          <w:color w:val="000000" w:themeColor="text1"/>
          <w:sz w:val="26"/>
          <w:szCs w:val="26"/>
        </w:rPr>
        <w:t>доклад</w:t>
      </w:r>
      <w:r w:rsidR="005761BF">
        <w:rPr>
          <w:color w:val="000000" w:themeColor="text1"/>
          <w:sz w:val="26"/>
          <w:szCs w:val="26"/>
        </w:rPr>
        <w:t xml:space="preserve"> об осуществлении муниципального контроля </w:t>
      </w:r>
      <w:r w:rsidR="002B3263" w:rsidRPr="00E50ACD">
        <w:rPr>
          <w:color w:val="000000" w:themeColor="text1"/>
          <w:sz w:val="26"/>
          <w:szCs w:val="26"/>
        </w:rPr>
        <w:t xml:space="preserve"> </w:t>
      </w:r>
      <w:r w:rsidR="00E50ACD" w:rsidRPr="00E50ACD">
        <w:rPr>
          <w:color w:val="000000" w:themeColor="text1"/>
          <w:sz w:val="26"/>
          <w:szCs w:val="26"/>
        </w:rPr>
        <w:t>размещен на офиц</w:t>
      </w:r>
      <w:r w:rsidR="00E50ACD">
        <w:rPr>
          <w:color w:val="000000" w:themeColor="text1"/>
          <w:sz w:val="26"/>
          <w:szCs w:val="26"/>
        </w:rPr>
        <w:t>иальном</w:t>
      </w:r>
      <w:r w:rsidR="005761BF">
        <w:rPr>
          <w:color w:val="000000" w:themeColor="text1"/>
          <w:sz w:val="26"/>
          <w:szCs w:val="26"/>
        </w:rPr>
        <w:t xml:space="preserve"> сайте</w:t>
      </w:r>
      <w:r w:rsidR="00E50ACD">
        <w:rPr>
          <w:color w:val="000000" w:themeColor="text1"/>
          <w:sz w:val="26"/>
          <w:szCs w:val="26"/>
        </w:rPr>
        <w:t xml:space="preserve"> </w:t>
      </w:r>
      <w:r w:rsidR="00E50ACD" w:rsidRPr="00E50ACD">
        <w:rPr>
          <w:color w:val="000000" w:themeColor="text1"/>
          <w:sz w:val="26"/>
          <w:szCs w:val="26"/>
        </w:rPr>
        <w:t>«Реформа контрольно-надзорной деятельности»</w:t>
      </w:r>
      <w:r w:rsidR="002B3263" w:rsidRPr="00E50ACD">
        <w:rPr>
          <w:color w:val="000000" w:themeColor="text1"/>
          <w:sz w:val="26"/>
          <w:szCs w:val="26"/>
        </w:rPr>
        <w:t>,</w:t>
      </w:r>
      <w:r w:rsidR="00E50ACD">
        <w:rPr>
          <w:color w:val="000000" w:themeColor="text1"/>
          <w:sz w:val="26"/>
          <w:szCs w:val="26"/>
        </w:rPr>
        <w:t xml:space="preserve"> ГАС «Управление» </w:t>
      </w:r>
      <w:r w:rsidR="00E50ACD" w:rsidRPr="00E50ACD">
        <w:rPr>
          <w:color w:val="000000" w:themeColor="text1"/>
          <w:sz w:val="26"/>
          <w:szCs w:val="26"/>
        </w:rPr>
        <w:t>в сроки уст</w:t>
      </w:r>
      <w:r>
        <w:rPr>
          <w:color w:val="000000" w:themeColor="text1"/>
          <w:sz w:val="26"/>
          <w:szCs w:val="26"/>
        </w:rPr>
        <w:t>ановленные законодательством РФ в марте 202</w:t>
      </w:r>
      <w:r w:rsidR="00B41A62">
        <w:rPr>
          <w:color w:val="000000" w:themeColor="text1"/>
          <w:sz w:val="26"/>
          <w:szCs w:val="26"/>
        </w:rPr>
        <w:t>3</w:t>
      </w:r>
      <w:r>
        <w:rPr>
          <w:color w:val="000000" w:themeColor="text1"/>
          <w:sz w:val="26"/>
          <w:szCs w:val="26"/>
        </w:rPr>
        <w:t xml:space="preserve"> года.</w:t>
      </w:r>
    </w:p>
    <w:p w14:paraId="22BB4307" w14:textId="06D686AB" w:rsidR="002B3263" w:rsidRPr="00E50ACD" w:rsidRDefault="002B3263" w:rsidP="00930789">
      <w:pPr>
        <w:pStyle w:val="ae"/>
        <w:numPr>
          <w:ilvl w:val="0"/>
          <w:numId w:val="5"/>
        </w:numPr>
        <w:shd w:val="clear" w:color="auto" w:fill="FFFFFF"/>
        <w:jc w:val="both"/>
        <w:rPr>
          <w:color w:val="000000" w:themeColor="text1"/>
          <w:sz w:val="26"/>
          <w:szCs w:val="26"/>
        </w:rPr>
      </w:pPr>
      <w:r w:rsidRPr="00E50ACD">
        <w:rPr>
          <w:color w:val="000000" w:themeColor="text1"/>
          <w:sz w:val="26"/>
          <w:szCs w:val="26"/>
        </w:rPr>
        <w:t>предостережения не объявлялись</w:t>
      </w:r>
      <w:r w:rsidR="000640FA" w:rsidRPr="00E50ACD">
        <w:rPr>
          <w:color w:val="000000" w:themeColor="text1"/>
          <w:sz w:val="26"/>
          <w:szCs w:val="26"/>
        </w:rPr>
        <w:t xml:space="preserve">, </w:t>
      </w:r>
      <w:r w:rsidRPr="00E50ACD">
        <w:rPr>
          <w:color w:val="000000" w:themeColor="text1"/>
          <w:sz w:val="26"/>
          <w:szCs w:val="26"/>
        </w:rPr>
        <w:t xml:space="preserve"> ввиду отсутствия оснований.</w:t>
      </w:r>
    </w:p>
    <w:p w14:paraId="51E09745" w14:textId="727E34F7" w:rsidR="002B3263" w:rsidRPr="005761BF" w:rsidRDefault="006D2274" w:rsidP="00930789">
      <w:pPr>
        <w:pStyle w:val="ae"/>
        <w:numPr>
          <w:ilvl w:val="0"/>
          <w:numId w:val="5"/>
        </w:numPr>
        <w:shd w:val="clear" w:color="auto" w:fill="FFFFFF"/>
        <w:ind w:left="0" w:firstLine="709"/>
        <w:jc w:val="both"/>
        <w:rPr>
          <w:color w:val="000000" w:themeColor="text1"/>
          <w:sz w:val="26"/>
          <w:szCs w:val="26"/>
        </w:rPr>
      </w:pPr>
      <w:r w:rsidRPr="005761BF">
        <w:rPr>
          <w:color w:val="000000" w:themeColor="text1"/>
          <w:sz w:val="26"/>
          <w:szCs w:val="26"/>
        </w:rPr>
        <w:t>Обращения по телефону, устн</w:t>
      </w:r>
      <w:r w:rsidR="009D0373">
        <w:rPr>
          <w:color w:val="000000" w:themeColor="text1"/>
          <w:sz w:val="26"/>
          <w:szCs w:val="26"/>
        </w:rPr>
        <w:t>о</w:t>
      </w:r>
      <w:r w:rsidRPr="005761BF">
        <w:rPr>
          <w:color w:val="000000" w:themeColor="text1"/>
          <w:sz w:val="26"/>
          <w:szCs w:val="26"/>
        </w:rPr>
        <w:t>е консульт</w:t>
      </w:r>
      <w:r w:rsidR="005761BF">
        <w:rPr>
          <w:color w:val="000000" w:themeColor="text1"/>
          <w:sz w:val="26"/>
          <w:szCs w:val="26"/>
        </w:rPr>
        <w:t xml:space="preserve">ирование </w:t>
      </w:r>
      <w:r w:rsidR="005761BF" w:rsidRPr="005761BF">
        <w:rPr>
          <w:color w:val="000000" w:themeColor="text1"/>
          <w:sz w:val="26"/>
          <w:szCs w:val="26"/>
        </w:rPr>
        <w:t xml:space="preserve">по вопросам </w:t>
      </w:r>
      <w:r w:rsidR="005761BF">
        <w:rPr>
          <w:color w:val="000000" w:themeColor="text1"/>
          <w:sz w:val="26"/>
          <w:szCs w:val="26"/>
        </w:rPr>
        <w:t xml:space="preserve">процедуры </w:t>
      </w:r>
      <w:r w:rsidRPr="005761BF">
        <w:rPr>
          <w:color w:val="000000" w:themeColor="text1"/>
          <w:sz w:val="26"/>
          <w:szCs w:val="26"/>
        </w:rPr>
        <w:t>оф</w:t>
      </w:r>
      <w:r w:rsidR="005761BF">
        <w:rPr>
          <w:color w:val="000000" w:themeColor="text1"/>
          <w:sz w:val="26"/>
          <w:szCs w:val="26"/>
        </w:rPr>
        <w:t>о</w:t>
      </w:r>
      <w:r w:rsidRPr="005761BF">
        <w:rPr>
          <w:color w:val="000000" w:themeColor="text1"/>
          <w:sz w:val="26"/>
          <w:szCs w:val="26"/>
        </w:rPr>
        <w:t>рмления и применения основны</w:t>
      </w:r>
      <w:r w:rsidR="005761BF" w:rsidRPr="005761BF">
        <w:rPr>
          <w:color w:val="000000" w:themeColor="text1"/>
          <w:sz w:val="26"/>
          <w:szCs w:val="26"/>
        </w:rPr>
        <w:t>х</w:t>
      </w:r>
      <w:r w:rsidRPr="005761BF">
        <w:rPr>
          <w:color w:val="000000" w:themeColor="text1"/>
          <w:sz w:val="26"/>
          <w:szCs w:val="26"/>
        </w:rPr>
        <w:t xml:space="preserve"> требований </w:t>
      </w:r>
      <w:r w:rsidR="005761BF" w:rsidRPr="005761BF">
        <w:rPr>
          <w:color w:val="000000" w:themeColor="text1"/>
          <w:sz w:val="26"/>
          <w:szCs w:val="26"/>
        </w:rPr>
        <w:t xml:space="preserve">земельного </w:t>
      </w:r>
      <w:r w:rsidRPr="005761BF">
        <w:rPr>
          <w:color w:val="000000" w:themeColor="text1"/>
          <w:sz w:val="26"/>
          <w:szCs w:val="26"/>
        </w:rPr>
        <w:lastRenderedPageBreak/>
        <w:t>законодательства</w:t>
      </w:r>
      <w:r w:rsidR="005761BF">
        <w:rPr>
          <w:color w:val="000000" w:themeColor="text1"/>
          <w:sz w:val="26"/>
          <w:szCs w:val="26"/>
        </w:rPr>
        <w:t xml:space="preserve">, </w:t>
      </w:r>
      <w:r w:rsidRPr="005761BF">
        <w:rPr>
          <w:color w:val="000000" w:themeColor="text1"/>
          <w:sz w:val="26"/>
          <w:szCs w:val="26"/>
        </w:rPr>
        <w:t xml:space="preserve"> </w:t>
      </w:r>
      <w:r w:rsidR="005761BF">
        <w:rPr>
          <w:color w:val="000000" w:themeColor="text1"/>
          <w:sz w:val="26"/>
          <w:szCs w:val="26"/>
        </w:rPr>
        <w:t xml:space="preserve"> проконсультировано из числа </w:t>
      </w:r>
      <w:r w:rsidR="009D0373">
        <w:rPr>
          <w:color w:val="000000" w:themeColor="text1"/>
          <w:sz w:val="26"/>
          <w:szCs w:val="26"/>
        </w:rPr>
        <w:t>граждан</w:t>
      </w:r>
      <w:r w:rsidR="005761BF">
        <w:rPr>
          <w:color w:val="000000" w:themeColor="text1"/>
          <w:sz w:val="26"/>
          <w:szCs w:val="26"/>
        </w:rPr>
        <w:t xml:space="preserve">- </w:t>
      </w:r>
      <w:r w:rsidR="00BB2DC6">
        <w:rPr>
          <w:color w:val="000000" w:themeColor="text1"/>
          <w:sz w:val="26"/>
          <w:szCs w:val="26"/>
        </w:rPr>
        <w:t>3 человека,</w:t>
      </w:r>
      <w:r w:rsidR="00A34DC0">
        <w:rPr>
          <w:color w:val="000000" w:themeColor="text1"/>
          <w:sz w:val="26"/>
          <w:szCs w:val="26"/>
        </w:rPr>
        <w:t xml:space="preserve"> </w:t>
      </w:r>
      <w:r w:rsidR="005761BF">
        <w:rPr>
          <w:color w:val="000000" w:themeColor="text1"/>
          <w:sz w:val="26"/>
          <w:szCs w:val="26"/>
        </w:rPr>
        <w:t>по вопросу об использовании земельного участка по целевому назначению .</w:t>
      </w:r>
    </w:p>
    <w:p w14:paraId="7A832EE0" w14:textId="670450E7" w:rsidR="002B3263" w:rsidRPr="003F3D99" w:rsidRDefault="002B3263" w:rsidP="000640FA">
      <w:pPr>
        <w:pStyle w:val="ae"/>
        <w:numPr>
          <w:ilvl w:val="0"/>
          <w:numId w:val="5"/>
        </w:numPr>
        <w:shd w:val="clear" w:color="auto" w:fill="FFFFFF"/>
        <w:jc w:val="both"/>
        <w:rPr>
          <w:color w:val="000000" w:themeColor="text1"/>
          <w:sz w:val="26"/>
          <w:szCs w:val="26"/>
        </w:rPr>
      </w:pPr>
      <w:r w:rsidRPr="003F3D99">
        <w:rPr>
          <w:color w:val="000000" w:themeColor="text1"/>
          <w:sz w:val="26"/>
          <w:szCs w:val="26"/>
        </w:rPr>
        <w:t>Профи</w:t>
      </w:r>
      <w:r w:rsidR="000640FA" w:rsidRPr="003F3D99">
        <w:rPr>
          <w:color w:val="000000" w:themeColor="text1"/>
          <w:sz w:val="26"/>
          <w:szCs w:val="26"/>
        </w:rPr>
        <w:t xml:space="preserve">лактический визит </w:t>
      </w:r>
      <w:r w:rsidRPr="003F3D99">
        <w:rPr>
          <w:color w:val="000000" w:themeColor="text1"/>
          <w:sz w:val="26"/>
          <w:szCs w:val="26"/>
        </w:rPr>
        <w:t xml:space="preserve"> не осуществлялся,  ввиду отсутствия оснований.</w:t>
      </w:r>
    </w:p>
    <w:p w14:paraId="7154C1D7" w14:textId="76EC1949" w:rsidR="00560046" w:rsidRPr="002B3263" w:rsidRDefault="00560046" w:rsidP="002B3263">
      <w:pPr>
        <w:pStyle w:val="ae"/>
        <w:shd w:val="clear" w:color="auto" w:fill="FFFFFF"/>
        <w:ind w:left="0" w:firstLine="709"/>
        <w:jc w:val="both"/>
        <w:rPr>
          <w:color w:val="000000" w:themeColor="text1"/>
          <w:sz w:val="26"/>
          <w:szCs w:val="26"/>
        </w:rPr>
      </w:pPr>
      <w:r w:rsidRPr="002B3263">
        <w:rPr>
          <w:color w:val="000000" w:themeColor="text1"/>
          <w:sz w:val="26"/>
          <w:szCs w:val="26"/>
        </w:rPr>
        <w:t>1.3. К проблемам, на решение которых направлена программа профилактики, относятся случаи:</w:t>
      </w:r>
    </w:p>
    <w:p w14:paraId="5B9D43B3" w14:textId="77777777" w:rsidR="00560046" w:rsidRPr="007B4EE3" w:rsidRDefault="00560046" w:rsidP="00F07487">
      <w:pPr>
        <w:pStyle w:val="ConsPlusNormal"/>
        <w:ind w:firstLine="709"/>
        <w:jc w:val="both"/>
        <w:rPr>
          <w:rFonts w:ascii="Times New Roman" w:hAnsi="Times New Roman" w:cs="Times New Roman"/>
          <w:sz w:val="26"/>
          <w:szCs w:val="26"/>
        </w:rPr>
      </w:pPr>
      <w:r w:rsidRPr="007B4EE3">
        <w:rPr>
          <w:rFonts w:ascii="Times New Roman" w:hAnsi="Times New Roman" w:cs="Times New Roman"/>
          <w:color w:val="000000"/>
          <w:sz w:val="26"/>
          <w:szCs w:val="26"/>
        </w:rPr>
        <w:t>1) самовольного занятия земель, земельных участков, частей земельных участков;</w:t>
      </w:r>
    </w:p>
    <w:p w14:paraId="3B3B07C3" w14:textId="77777777" w:rsidR="00560046" w:rsidRPr="007B4EE3" w:rsidRDefault="00560046" w:rsidP="00F07487">
      <w:pPr>
        <w:pStyle w:val="ConsPlusNormal"/>
        <w:ind w:firstLine="709"/>
        <w:jc w:val="both"/>
        <w:rPr>
          <w:rFonts w:ascii="Times New Roman" w:hAnsi="Times New Roman" w:cs="Times New Roman"/>
          <w:color w:val="000000"/>
          <w:sz w:val="26"/>
          <w:szCs w:val="26"/>
        </w:rPr>
      </w:pPr>
      <w:r w:rsidRPr="007B4EE3">
        <w:rPr>
          <w:rFonts w:ascii="Times New Roman" w:hAnsi="Times New Roman" w:cs="Times New Roman"/>
          <w:color w:val="000000"/>
          <w:sz w:val="26"/>
          <w:szCs w:val="26"/>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14:paraId="62A5A698" w14:textId="77777777" w:rsidR="00560046" w:rsidRPr="007B4EE3" w:rsidRDefault="00560046" w:rsidP="00F07487">
      <w:pPr>
        <w:pStyle w:val="ConsPlusNormal"/>
        <w:ind w:firstLine="709"/>
        <w:jc w:val="both"/>
        <w:rPr>
          <w:rFonts w:ascii="Times New Roman" w:hAnsi="Times New Roman" w:cs="Times New Roman"/>
          <w:sz w:val="26"/>
          <w:szCs w:val="26"/>
        </w:rPr>
      </w:pPr>
      <w:r w:rsidRPr="007B4EE3">
        <w:rPr>
          <w:rFonts w:ascii="Times New Roman" w:hAnsi="Times New Roman" w:cs="Times New Roman"/>
          <w:color w:val="000000"/>
          <w:sz w:val="26"/>
          <w:szCs w:val="26"/>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14:paraId="07F4FE7F" w14:textId="77777777" w:rsidR="00560046" w:rsidRPr="007B4EE3" w:rsidRDefault="00560046" w:rsidP="00F07487">
      <w:pPr>
        <w:pStyle w:val="ConsPlusNormal"/>
        <w:ind w:firstLine="709"/>
        <w:jc w:val="both"/>
        <w:rPr>
          <w:rFonts w:ascii="Times New Roman" w:hAnsi="Times New Roman" w:cs="Times New Roman"/>
          <w:color w:val="000000"/>
          <w:sz w:val="26"/>
          <w:szCs w:val="26"/>
        </w:rPr>
      </w:pPr>
      <w:r w:rsidRPr="007B4EE3">
        <w:rPr>
          <w:rFonts w:ascii="Times New Roman" w:hAnsi="Times New Roman" w:cs="Times New Roman"/>
          <w:color w:val="000000"/>
          <w:sz w:val="26"/>
          <w:szCs w:val="26"/>
        </w:rPr>
        <w:t>4) неприведения земель в состояние, пригодное для использования по целевому назначению.</w:t>
      </w:r>
    </w:p>
    <w:p w14:paraId="5CD4097A" w14:textId="77777777" w:rsidR="00560046" w:rsidRPr="007B4EE3" w:rsidRDefault="00560046" w:rsidP="00F07487">
      <w:pPr>
        <w:pStyle w:val="ConsPlusNormal"/>
        <w:ind w:firstLine="709"/>
        <w:jc w:val="both"/>
        <w:rPr>
          <w:rFonts w:ascii="Times New Roman" w:hAnsi="Times New Roman" w:cs="Times New Roman"/>
          <w:color w:val="000000"/>
          <w:sz w:val="26"/>
          <w:szCs w:val="26"/>
        </w:rPr>
      </w:pPr>
      <w:r w:rsidRPr="007B4EE3">
        <w:rPr>
          <w:rFonts w:ascii="Times New Roman" w:hAnsi="Times New Roman" w:cs="Times New Roman"/>
          <w:color w:val="000000"/>
          <w:sz w:val="26"/>
          <w:szCs w:val="26"/>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14:paraId="4D7C8821" w14:textId="77777777" w:rsidR="00560046" w:rsidRPr="007B4EE3" w:rsidRDefault="00560046" w:rsidP="00F07487">
      <w:pPr>
        <w:pStyle w:val="ConsPlusNormal"/>
        <w:ind w:firstLine="709"/>
        <w:jc w:val="both"/>
        <w:rPr>
          <w:rFonts w:ascii="Times New Roman" w:hAnsi="Times New Roman" w:cs="Times New Roman"/>
          <w:color w:val="000000"/>
          <w:sz w:val="26"/>
          <w:szCs w:val="26"/>
        </w:rPr>
      </w:pPr>
      <w:r w:rsidRPr="007B4EE3">
        <w:rPr>
          <w:rFonts w:ascii="Times New Roman" w:hAnsi="Times New Roman" w:cs="Times New Roman"/>
          <w:color w:val="000000"/>
          <w:sz w:val="26"/>
          <w:szCs w:val="26"/>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14:paraId="3D7F28AA" w14:textId="77777777" w:rsidR="00560046" w:rsidRPr="007B4EE3" w:rsidRDefault="00560046" w:rsidP="00F07487">
      <w:pPr>
        <w:pStyle w:val="ConsPlusNormal"/>
        <w:ind w:firstLine="709"/>
        <w:jc w:val="both"/>
        <w:rPr>
          <w:rFonts w:ascii="Times New Roman" w:hAnsi="Times New Roman" w:cs="Times New Roman"/>
          <w:color w:val="000000"/>
          <w:sz w:val="26"/>
          <w:szCs w:val="26"/>
        </w:rPr>
      </w:pPr>
      <w:r w:rsidRPr="007B4EE3">
        <w:rPr>
          <w:rFonts w:ascii="Times New Roman" w:hAnsi="Times New Roman" w:cs="Times New Roman"/>
          <w:color w:val="000000"/>
          <w:sz w:val="26"/>
          <w:szCs w:val="26"/>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14:paraId="5247D0F5" w14:textId="77777777" w:rsidR="00560046" w:rsidRPr="007B4EE3" w:rsidRDefault="00560046" w:rsidP="00F07487">
      <w:pPr>
        <w:pStyle w:val="ConsPlusNormal"/>
        <w:ind w:firstLine="709"/>
        <w:jc w:val="both"/>
        <w:rPr>
          <w:rFonts w:ascii="Times New Roman" w:hAnsi="Times New Roman" w:cs="Times New Roman"/>
          <w:color w:val="000000"/>
          <w:sz w:val="26"/>
          <w:szCs w:val="26"/>
        </w:rPr>
      </w:pPr>
      <w:r w:rsidRPr="007B4EE3">
        <w:rPr>
          <w:rFonts w:ascii="Times New Roman" w:hAnsi="Times New Roman" w:cs="Times New Roman"/>
          <w:color w:val="000000"/>
          <w:sz w:val="26"/>
          <w:szCs w:val="26"/>
        </w:rPr>
        <w:t>- нежелание контролируемого лица оплачивать земельный налог или арендную плату за использование земельного участка в повышенном размере;</w:t>
      </w:r>
    </w:p>
    <w:p w14:paraId="2828209F" w14:textId="77777777" w:rsidR="00560046" w:rsidRPr="007B4EE3" w:rsidRDefault="00560046" w:rsidP="00F07487">
      <w:pPr>
        <w:pStyle w:val="ConsPlusNormal"/>
        <w:ind w:firstLine="709"/>
        <w:jc w:val="both"/>
        <w:rPr>
          <w:rFonts w:ascii="Times New Roman" w:hAnsi="Times New Roman" w:cs="Times New Roman"/>
          <w:color w:val="000000"/>
          <w:sz w:val="26"/>
          <w:szCs w:val="26"/>
        </w:rPr>
      </w:pPr>
      <w:r w:rsidRPr="007B4EE3">
        <w:rPr>
          <w:rFonts w:ascii="Times New Roman" w:hAnsi="Times New Roman" w:cs="Times New Roman"/>
          <w:color w:val="000000"/>
          <w:sz w:val="26"/>
          <w:szCs w:val="26"/>
        </w:rPr>
        <w:t>-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w:t>
      </w:r>
    </w:p>
    <w:p w14:paraId="26783088" w14:textId="77777777" w:rsidR="00560046" w:rsidRPr="007B4EE3" w:rsidRDefault="00560046" w:rsidP="00F07487">
      <w:pPr>
        <w:pStyle w:val="ConsPlusNormal"/>
        <w:ind w:firstLine="709"/>
        <w:jc w:val="both"/>
        <w:rPr>
          <w:rFonts w:ascii="Times New Roman" w:hAnsi="Times New Roman" w:cs="Times New Roman"/>
          <w:color w:val="000000"/>
          <w:sz w:val="26"/>
          <w:szCs w:val="26"/>
        </w:rPr>
      </w:pPr>
      <w:r w:rsidRPr="007B4EE3">
        <w:rPr>
          <w:rFonts w:ascii="Times New Roman" w:hAnsi="Times New Roman" w:cs="Times New Roman"/>
          <w:color w:val="000000"/>
          <w:sz w:val="26"/>
          <w:szCs w:val="26"/>
        </w:rPr>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14:paraId="6BEA90CB" w14:textId="77777777" w:rsidR="00560046" w:rsidRPr="007B4EE3" w:rsidRDefault="00560046" w:rsidP="00F07487">
      <w:pPr>
        <w:pStyle w:val="ConsPlusNormal"/>
        <w:ind w:firstLine="709"/>
        <w:jc w:val="both"/>
        <w:rPr>
          <w:rFonts w:ascii="Times New Roman" w:hAnsi="Times New Roman" w:cs="Times New Roman"/>
          <w:color w:val="000000"/>
          <w:sz w:val="26"/>
          <w:szCs w:val="26"/>
        </w:rPr>
      </w:pPr>
      <w:r w:rsidRPr="007B4EE3">
        <w:rPr>
          <w:rFonts w:ascii="Times New Roman" w:hAnsi="Times New Roman" w:cs="Times New Roman"/>
          <w:color w:val="000000"/>
          <w:sz w:val="26"/>
          <w:szCs w:val="26"/>
        </w:rPr>
        <w:t>- отсутствие у собственника (правообладателя) земельного участка средств на целевое использование земельного участка;</w:t>
      </w:r>
    </w:p>
    <w:p w14:paraId="20C1AF36" w14:textId="77777777" w:rsidR="00560046" w:rsidRPr="007B4EE3" w:rsidRDefault="00560046" w:rsidP="00F07487">
      <w:pPr>
        <w:pStyle w:val="ConsPlusNormal"/>
        <w:ind w:firstLine="709"/>
        <w:jc w:val="both"/>
        <w:rPr>
          <w:rFonts w:ascii="Times New Roman" w:hAnsi="Times New Roman" w:cs="Times New Roman"/>
          <w:color w:val="000000"/>
          <w:sz w:val="26"/>
          <w:szCs w:val="26"/>
        </w:rPr>
      </w:pPr>
      <w:r w:rsidRPr="007B4EE3">
        <w:rPr>
          <w:rFonts w:ascii="Times New Roman" w:hAnsi="Times New Roman" w:cs="Times New Roman"/>
          <w:color w:val="000000"/>
          <w:sz w:val="26"/>
          <w:szCs w:val="26"/>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14:paraId="416B8102" w14:textId="77777777" w:rsidR="00560046" w:rsidRPr="007B4EE3" w:rsidRDefault="00560046" w:rsidP="00F07487">
      <w:pPr>
        <w:pStyle w:val="ConsPlusNormal"/>
        <w:ind w:firstLine="709"/>
        <w:jc w:val="both"/>
        <w:rPr>
          <w:rFonts w:ascii="Times New Roman" w:hAnsi="Times New Roman" w:cs="Times New Roman"/>
          <w:color w:val="000000"/>
          <w:sz w:val="26"/>
          <w:szCs w:val="26"/>
        </w:rPr>
      </w:pPr>
      <w:r w:rsidRPr="007B4EE3">
        <w:rPr>
          <w:rFonts w:ascii="Times New Roman" w:hAnsi="Times New Roman" w:cs="Times New Roman"/>
          <w:color w:val="000000"/>
          <w:sz w:val="26"/>
          <w:szCs w:val="26"/>
        </w:rPr>
        <w:t xml:space="preserve">Наиболее распространенной причиной неприведения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w:t>
      </w:r>
      <w:r w:rsidRPr="007B4EE3">
        <w:rPr>
          <w:rFonts w:ascii="Times New Roman" w:hAnsi="Times New Roman" w:cs="Times New Roman"/>
          <w:color w:val="000000"/>
          <w:sz w:val="26"/>
          <w:szCs w:val="26"/>
        </w:rPr>
        <w:lastRenderedPageBreak/>
        <w:t>необходимые для приведения земель в состояние, пригодное для использования по целевому назначению.</w:t>
      </w:r>
    </w:p>
    <w:p w14:paraId="54411420" w14:textId="77777777" w:rsidR="00560046" w:rsidRPr="007B4EE3" w:rsidRDefault="00560046" w:rsidP="00F07487">
      <w:pPr>
        <w:pStyle w:val="ConsPlusNormal"/>
        <w:ind w:firstLine="709"/>
        <w:jc w:val="both"/>
        <w:rPr>
          <w:rFonts w:ascii="Times New Roman" w:hAnsi="Times New Roman" w:cs="Times New Roman"/>
          <w:bCs/>
          <w:iCs/>
          <w:sz w:val="26"/>
          <w:szCs w:val="26"/>
        </w:rPr>
      </w:pPr>
      <w:r w:rsidRPr="007B4EE3">
        <w:rPr>
          <w:rFonts w:ascii="Times New Roman" w:hAnsi="Times New Roman" w:cs="Times New Roman"/>
          <w:bCs/>
          <w:iCs/>
          <w:sz w:val="26"/>
          <w:szCs w:val="26"/>
        </w:rPr>
        <w:t>Мероприятия программы профилактики</w:t>
      </w:r>
      <w:r w:rsidRPr="007B4EE3">
        <w:rPr>
          <w:rFonts w:ascii="Times New Roman" w:hAnsi="Times New Roman" w:cs="Times New Roman"/>
          <w:iCs/>
          <w:color w:val="000000"/>
          <w:sz w:val="26"/>
          <w:szCs w:val="26"/>
        </w:rPr>
        <w:t xml:space="preserve"> будут способствовать </w:t>
      </w:r>
      <w:r w:rsidRPr="007B4EE3">
        <w:rPr>
          <w:rFonts w:ascii="Times New Roman" w:hAnsi="Times New Roman" w:cs="Times New Roman"/>
          <w:bCs/>
          <w:iCs/>
          <w:sz w:val="26"/>
          <w:szCs w:val="26"/>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300553CB" w14:textId="77777777" w:rsidR="00982EDF" w:rsidRDefault="00560046" w:rsidP="00F07487">
      <w:pPr>
        <w:pStyle w:val="ConsPlusNormal"/>
        <w:ind w:firstLine="709"/>
        <w:jc w:val="both"/>
        <w:rPr>
          <w:rFonts w:ascii="Times New Roman" w:hAnsi="Times New Roman" w:cs="Times New Roman"/>
          <w:bCs/>
          <w:iCs/>
          <w:sz w:val="26"/>
          <w:szCs w:val="26"/>
        </w:rPr>
      </w:pPr>
      <w:r w:rsidRPr="007B4EE3">
        <w:rPr>
          <w:rFonts w:ascii="Times New Roman" w:hAnsi="Times New Roman" w:cs="Times New Roman"/>
          <w:bCs/>
          <w:iCs/>
          <w:sz w:val="26"/>
          <w:szCs w:val="26"/>
        </w:rPr>
        <w:t xml:space="preserve">При реализации мероприятий программы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 </w:t>
      </w:r>
    </w:p>
    <w:p w14:paraId="5FADE6C4" w14:textId="6468B12D" w:rsidR="00560046" w:rsidRPr="00982EDF" w:rsidRDefault="00982EDF" w:rsidP="00F07487">
      <w:pPr>
        <w:pStyle w:val="ConsPlusNormal"/>
        <w:ind w:firstLine="709"/>
        <w:jc w:val="both"/>
        <w:rPr>
          <w:rFonts w:ascii="Times New Roman" w:hAnsi="Times New Roman" w:cs="Times New Roman"/>
          <w:iCs/>
          <w:color w:val="000000"/>
          <w:sz w:val="26"/>
          <w:szCs w:val="26"/>
        </w:rPr>
      </w:pPr>
      <w:r w:rsidRPr="00982EDF">
        <w:rPr>
          <w:rFonts w:ascii="Times New Roman" w:hAnsi="Times New Roman" w:cs="Times New Roman"/>
          <w:color w:val="000000" w:themeColor="text1"/>
          <w:sz w:val="26"/>
          <w:szCs w:val="26"/>
        </w:rPr>
        <w:t>В 2023 году не зафиксированы случаи причиненного ущерба жизни и здоровью граждан, вреда животным и растениям, окружающей среде, объектам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p>
    <w:p w14:paraId="2D7AD08F" w14:textId="77777777" w:rsidR="00560046" w:rsidRPr="000B1205" w:rsidRDefault="00560046" w:rsidP="000B1205">
      <w:pPr>
        <w:pStyle w:val="s1"/>
        <w:shd w:val="clear" w:color="auto" w:fill="FFFFFF" w:themeFill="background1"/>
        <w:jc w:val="center"/>
        <w:rPr>
          <w:color w:val="000000" w:themeColor="text1"/>
          <w:sz w:val="26"/>
          <w:szCs w:val="26"/>
        </w:rPr>
      </w:pPr>
      <w:r w:rsidRPr="000B1205">
        <w:rPr>
          <w:color w:val="000000" w:themeColor="text1"/>
          <w:sz w:val="26"/>
          <w:szCs w:val="26"/>
        </w:rPr>
        <w:t>2. Цели и задачи реализации программы профилактики</w:t>
      </w:r>
      <w:r w:rsidR="005F4380" w:rsidRPr="000B1205">
        <w:rPr>
          <w:color w:val="000000" w:themeColor="text1"/>
          <w:sz w:val="26"/>
          <w:szCs w:val="26"/>
        </w:rPr>
        <w:t xml:space="preserve"> рисков причинения вреда (ущерба)</w:t>
      </w:r>
    </w:p>
    <w:p w14:paraId="5B9FD23E" w14:textId="77777777" w:rsidR="00560046" w:rsidRPr="000B1205" w:rsidRDefault="00560046" w:rsidP="000B1205">
      <w:pPr>
        <w:pStyle w:val="s1"/>
        <w:shd w:val="clear" w:color="auto" w:fill="FFFFFF" w:themeFill="background1"/>
        <w:spacing w:before="0" w:beforeAutospacing="0" w:after="0" w:afterAutospacing="0"/>
        <w:ind w:firstLine="709"/>
        <w:jc w:val="both"/>
        <w:rPr>
          <w:color w:val="000000" w:themeColor="text1"/>
          <w:sz w:val="26"/>
          <w:szCs w:val="26"/>
        </w:rPr>
      </w:pPr>
      <w:r w:rsidRPr="000B1205">
        <w:rPr>
          <w:color w:val="000000" w:themeColor="text1"/>
          <w:sz w:val="26"/>
          <w:szCs w:val="26"/>
        </w:rPr>
        <w:t>2.1. Целями профилактики рисков причинения вреда (ущерба) охраняемым законом ценностям являются:</w:t>
      </w:r>
    </w:p>
    <w:p w14:paraId="1D517BA1" w14:textId="77777777" w:rsidR="00560046" w:rsidRPr="000B1205" w:rsidRDefault="00560046" w:rsidP="000B1205">
      <w:pPr>
        <w:pStyle w:val="s1"/>
        <w:shd w:val="clear" w:color="auto" w:fill="FFFFFF" w:themeFill="background1"/>
        <w:spacing w:before="0" w:beforeAutospacing="0" w:after="0" w:afterAutospacing="0"/>
        <w:ind w:firstLine="709"/>
        <w:jc w:val="both"/>
        <w:rPr>
          <w:color w:val="000000" w:themeColor="text1"/>
          <w:sz w:val="26"/>
          <w:szCs w:val="26"/>
        </w:rPr>
      </w:pPr>
      <w:r w:rsidRPr="000B1205">
        <w:rPr>
          <w:color w:val="000000" w:themeColor="text1"/>
          <w:sz w:val="26"/>
          <w:szCs w:val="26"/>
        </w:rPr>
        <w:t>1) стимулирование добросовестного соблюдения обязательных требований всеми контролируемыми лицами;</w:t>
      </w:r>
    </w:p>
    <w:p w14:paraId="5A008091" w14:textId="77777777" w:rsidR="00560046" w:rsidRPr="000B1205" w:rsidRDefault="00560046" w:rsidP="000B1205">
      <w:pPr>
        <w:pStyle w:val="s1"/>
        <w:shd w:val="clear" w:color="auto" w:fill="FFFFFF" w:themeFill="background1"/>
        <w:spacing w:before="0" w:beforeAutospacing="0" w:after="0" w:afterAutospacing="0"/>
        <w:ind w:firstLine="709"/>
        <w:jc w:val="both"/>
        <w:rPr>
          <w:color w:val="000000" w:themeColor="text1"/>
          <w:sz w:val="26"/>
          <w:szCs w:val="26"/>
        </w:rPr>
      </w:pPr>
      <w:r w:rsidRPr="000B1205">
        <w:rPr>
          <w:color w:val="000000" w:themeColor="text1"/>
          <w:sz w:val="26"/>
          <w:szCs w:val="26"/>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6051138A" w14:textId="77777777" w:rsidR="00560046" w:rsidRPr="000B1205" w:rsidRDefault="00560046" w:rsidP="000B1205">
      <w:pPr>
        <w:pStyle w:val="s1"/>
        <w:shd w:val="clear" w:color="auto" w:fill="FFFFFF" w:themeFill="background1"/>
        <w:spacing w:before="0" w:beforeAutospacing="0" w:after="0" w:afterAutospacing="0"/>
        <w:ind w:firstLine="709"/>
        <w:jc w:val="both"/>
        <w:rPr>
          <w:color w:val="000000" w:themeColor="text1"/>
          <w:sz w:val="26"/>
          <w:szCs w:val="26"/>
        </w:rPr>
      </w:pPr>
      <w:r w:rsidRPr="000B1205">
        <w:rPr>
          <w:color w:val="000000" w:themeColor="text1"/>
          <w:sz w:val="26"/>
          <w:szCs w:val="26"/>
        </w:rPr>
        <w:t>3) создание условий для доведения обязательных требований до контролируемых лиц, повышение информированности о способах их соблюдения</w:t>
      </w:r>
      <w:r w:rsidR="003C0997" w:rsidRPr="000B1205">
        <w:rPr>
          <w:color w:val="000000" w:themeColor="text1"/>
          <w:sz w:val="26"/>
          <w:szCs w:val="26"/>
        </w:rPr>
        <w:t>;</w:t>
      </w:r>
    </w:p>
    <w:p w14:paraId="21677F4F" w14:textId="77777777" w:rsidR="003C0997" w:rsidRPr="000B1205" w:rsidRDefault="003C0997" w:rsidP="000B1205">
      <w:pPr>
        <w:pStyle w:val="s1"/>
        <w:shd w:val="clear" w:color="auto" w:fill="FFFFFF" w:themeFill="background1"/>
        <w:spacing w:before="0" w:beforeAutospacing="0" w:after="0" w:afterAutospacing="0"/>
        <w:ind w:firstLine="709"/>
        <w:jc w:val="both"/>
        <w:rPr>
          <w:color w:val="000000" w:themeColor="text1"/>
          <w:sz w:val="26"/>
          <w:szCs w:val="26"/>
        </w:rPr>
      </w:pPr>
      <w:r w:rsidRPr="000B1205">
        <w:rPr>
          <w:color w:val="000000" w:themeColor="text1"/>
          <w:sz w:val="26"/>
          <w:szCs w:val="26"/>
        </w:rPr>
        <w:t>4) снижение рисков причинения вреда (ущерба) охраняемым законом ценностям;</w:t>
      </w:r>
    </w:p>
    <w:p w14:paraId="1A8BBBF0" w14:textId="77777777" w:rsidR="00560046" w:rsidRPr="000B1205" w:rsidRDefault="00560046" w:rsidP="000B1205">
      <w:pPr>
        <w:shd w:val="clear" w:color="auto" w:fill="FFFFFF" w:themeFill="background1"/>
        <w:ind w:firstLine="709"/>
        <w:jc w:val="both"/>
        <w:rPr>
          <w:color w:val="000000" w:themeColor="text1"/>
          <w:sz w:val="26"/>
          <w:szCs w:val="26"/>
        </w:rPr>
      </w:pPr>
      <w:r w:rsidRPr="000B1205">
        <w:rPr>
          <w:color w:val="000000" w:themeColor="text1"/>
          <w:sz w:val="26"/>
          <w:szCs w:val="26"/>
        </w:rPr>
        <w:t xml:space="preserve">2.2. </w:t>
      </w:r>
      <w:r w:rsidR="003C0997" w:rsidRPr="000B1205">
        <w:rPr>
          <w:color w:val="000000" w:themeColor="text1"/>
          <w:sz w:val="26"/>
          <w:szCs w:val="26"/>
        </w:rPr>
        <w:t>Программа профилактики направлена на решение следующих задач:</w:t>
      </w:r>
    </w:p>
    <w:p w14:paraId="7DB5AF8A" w14:textId="77777777" w:rsidR="00560046" w:rsidRPr="000B1205" w:rsidRDefault="00560046" w:rsidP="000B1205">
      <w:pPr>
        <w:shd w:val="clear" w:color="auto" w:fill="FFFFFF" w:themeFill="background1"/>
        <w:ind w:firstLine="709"/>
        <w:jc w:val="both"/>
        <w:rPr>
          <w:sz w:val="26"/>
          <w:szCs w:val="26"/>
        </w:rPr>
      </w:pPr>
      <w:r w:rsidRPr="000B1205">
        <w:rPr>
          <w:color w:val="000000" w:themeColor="text1"/>
          <w:sz w:val="26"/>
          <w:szCs w:val="26"/>
        </w:rPr>
        <w:t>1)</w:t>
      </w:r>
      <w:r w:rsidR="003C0997" w:rsidRPr="000B1205">
        <w:rPr>
          <w:color w:val="000000" w:themeColor="text1"/>
          <w:sz w:val="26"/>
          <w:szCs w:val="26"/>
        </w:rPr>
        <w:t xml:space="preserve"> повышение прозрачности деятельности контрольного (надзорного) органа;</w:t>
      </w:r>
      <w:r w:rsidRPr="000B1205">
        <w:rPr>
          <w:color w:val="000000" w:themeColor="text1"/>
          <w:sz w:val="26"/>
          <w:szCs w:val="26"/>
        </w:rPr>
        <w:t xml:space="preserve"> </w:t>
      </w:r>
    </w:p>
    <w:p w14:paraId="3E1C3AAB" w14:textId="77777777" w:rsidR="00560046" w:rsidRPr="000B1205" w:rsidRDefault="00560046" w:rsidP="000B1205">
      <w:pPr>
        <w:shd w:val="clear" w:color="auto" w:fill="FFFFFF" w:themeFill="background1"/>
        <w:ind w:firstLine="709"/>
        <w:jc w:val="both"/>
        <w:rPr>
          <w:sz w:val="26"/>
          <w:szCs w:val="26"/>
        </w:rPr>
      </w:pPr>
      <w:r w:rsidRPr="000B1205">
        <w:rPr>
          <w:sz w:val="26"/>
          <w:szCs w:val="26"/>
        </w:rPr>
        <w:t xml:space="preserve">2) </w:t>
      </w:r>
      <w:r w:rsidR="003C0997" w:rsidRPr="000B1205">
        <w:rPr>
          <w:sz w:val="26"/>
          <w:szCs w:val="26"/>
        </w:rPr>
        <w:t>уменьшение необоснованной административной нагрузки, возлагаемой на контролируемых лиц;</w:t>
      </w:r>
    </w:p>
    <w:p w14:paraId="5C037D93" w14:textId="77777777" w:rsidR="00560046" w:rsidRPr="000B1205" w:rsidRDefault="00560046" w:rsidP="000B1205">
      <w:pPr>
        <w:shd w:val="clear" w:color="auto" w:fill="FFFFFF" w:themeFill="background1"/>
        <w:ind w:firstLine="709"/>
        <w:jc w:val="both"/>
        <w:rPr>
          <w:sz w:val="26"/>
          <w:szCs w:val="26"/>
        </w:rPr>
      </w:pPr>
      <w:r w:rsidRPr="000B1205">
        <w:rPr>
          <w:sz w:val="26"/>
          <w:szCs w:val="26"/>
        </w:rPr>
        <w:t xml:space="preserve">3) </w:t>
      </w:r>
      <w:r w:rsidR="003C0997" w:rsidRPr="000B1205">
        <w:rPr>
          <w:sz w:val="26"/>
          <w:szCs w:val="26"/>
        </w:rPr>
        <w:t>повышение уровня правовой грамотности контролируемых лиц посредством консультирования и информирования, проведения профилактических визитов;</w:t>
      </w:r>
    </w:p>
    <w:p w14:paraId="0CF546DF" w14:textId="77777777" w:rsidR="003C0997" w:rsidRPr="007B4EE3" w:rsidRDefault="003C0997" w:rsidP="00E3737D">
      <w:pPr>
        <w:shd w:val="clear" w:color="auto" w:fill="FFFFFF" w:themeFill="background1"/>
        <w:ind w:firstLine="709"/>
        <w:jc w:val="both"/>
        <w:rPr>
          <w:color w:val="000000" w:themeColor="text1"/>
          <w:sz w:val="26"/>
          <w:szCs w:val="26"/>
        </w:rPr>
      </w:pPr>
      <w:r w:rsidRPr="000B1205">
        <w:rPr>
          <w:sz w:val="26"/>
          <w:szCs w:val="26"/>
        </w:rPr>
        <w:t>4) повышение правовой грамотности и коммуникативных навыков инспекторского состава для выстраивания партнерских отношений с контролируемыми лицами, основанных на стремлении инспектора оказать поддержку в соблюдении обязательных требований.</w:t>
      </w:r>
    </w:p>
    <w:p w14:paraId="38ACA404" w14:textId="77777777" w:rsidR="00560046" w:rsidRPr="007B4EE3" w:rsidRDefault="00560046" w:rsidP="00E3737D">
      <w:pPr>
        <w:pStyle w:val="s1"/>
        <w:shd w:val="clear" w:color="auto" w:fill="FFFFFF" w:themeFill="background1"/>
        <w:spacing w:before="0" w:beforeAutospacing="0" w:after="0" w:afterAutospacing="0"/>
        <w:jc w:val="center"/>
        <w:rPr>
          <w:color w:val="22272F"/>
          <w:sz w:val="26"/>
          <w:szCs w:val="26"/>
        </w:rPr>
      </w:pPr>
      <w:r w:rsidRPr="007B4EE3">
        <w:rPr>
          <w:color w:val="22272F"/>
          <w:sz w:val="26"/>
          <w:szCs w:val="26"/>
        </w:rPr>
        <w:t xml:space="preserve">3. Перечень профилактических мероприятий, </w:t>
      </w:r>
    </w:p>
    <w:p w14:paraId="521D0079" w14:textId="77777777" w:rsidR="00560046" w:rsidRPr="007B4EE3" w:rsidRDefault="00560046" w:rsidP="00E3737D">
      <w:pPr>
        <w:pStyle w:val="s1"/>
        <w:shd w:val="clear" w:color="auto" w:fill="FFFFFF" w:themeFill="background1"/>
        <w:spacing w:before="0" w:beforeAutospacing="0" w:after="0" w:afterAutospacing="0"/>
        <w:jc w:val="center"/>
        <w:rPr>
          <w:color w:val="22272F"/>
          <w:sz w:val="26"/>
          <w:szCs w:val="26"/>
        </w:rPr>
      </w:pPr>
      <w:r w:rsidRPr="007B4EE3">
        <w:rPr>
          <w:color w:val="22272F"/>
          <w:sz w:val="26"/>
          <w:szCs w:val="26"/>
        </w:rPr>
        <w:t>сроки (периодичность) их проведения</w:t>
      </w:r>
    </w:p>
    <w:p w14:paraId="3DA805B0" w14:textId="77777777" w:rsidR="00560046" w:rsidRPr="007B4EE3" w:rsidRDefault="00560046" w:rsidP="00E3737D">
      <w:pPr>
        <w:pStyle w:val="s1"/>
        <w:shd w:val="clear" w:color="auto" w:fill="FFFFFF" w:themeFill="background1"/>
        <w:spacing w:before="0" w:beforeAutospacing="0" w:after="0" w:afterAutospacing="0"/>
        <w:rPr>
          <w:color w:val="22272F"/>
          <w:sz w:val="26"/>
          <w:szCs w:val="26"/>
        </w:rPr>
      </w:pPr>
    </w:p>
    <w:p w14:paraId="71EF01B5" w14:textId="77777777" w:rsidR="00560046" w:rsidRPr="007B4EE3" w:rsidRDefault="00560046" w:rsidP="00E3737D">
      <w:pPr>
        <w:pStyle w:val="s1"/>
        <w:shd w:val="clear" w:color="auto" w:fill="FFFFFF" w:themeFill="background1"/>
        <w:spacing w:before="0" w:beforeAutospacing="0" w:after="0" w:afterAutospacing="0"/>
        <w:ind w:firstLine="709"/>
        <w:rPr>
          <w:color w:val="000000" w:themeColor="text1"/>
          <w:sz w:val="26"/>
          <w:szCs w:val="26"/>
        </w:rPr>
      </w:pPr>
      <w:r w:rsidRPr="007B4EE3">
        <w:rPr>
          <w:color w:val="000000" w:themeColor="text1"/>
          <w:sz w:val="26"/>
          <w:szCs w:val="26"/>
        </w:rPr>
        <w:t>3.1. Перечень профилактических мероприятий, сроки (периодичность) их проведения представлены в таблице.</w:t>
      </w:r>
    </w:p>
    <w:p w14:paraId="7921759C" w14:textId="77777777" w:rsidR="00560046" w:rsidRPr="007B4EE3" w:rsidRDefault="00560046" w:rsidP="00E3737D">
      <w:pPr>
        <w:pStyle w:val="s1"/>
        <w:shd w:val="clear" w:color="auto" w:fill="FFFFFF" w:themeFill="background1"/>
        <w:spacing w:before="0" w:beforeAutospacing="0" w:after="0" w:afterAutospacing="0" w:line="360" w:lineRule="auto"/>
        <w:ind w:firstLine="709"/>
        <w:rPr>
          <w:color w:val="000000" w:themeColor="text1"/>
          <w:sz w:val="26"/>
          <w:szCs w:val="26"/>
        </w:rPr>
      </w:pPr>
    </w:p>
    <w:tbl>
      <w:tblPr>
        <w:tblW w:w="10185" w:type="dxa"/>
        <w:tblInd w:w="-575" w:type="dxa"/>
        <w:tblLook w:val="04A0" w:firstRow="1" w:lastRow="0" w:firstColumn="1" w:lastColumn="0" w:noHBand="0" w:noVBand="1"/>
      </w:tblPr>
      <w:tblGrid>
        <w:gridCol w:w="541"/>
        <w:gridCol w:w="3897"/>
        <w:gridCol w:w="1981"/>
        <w:gridCol w:w="1732"/>
        <w:gridCol w:w="2034"/>
      </w:tblGrid>
      <w:tr w:rsidR="003B101E" w:rsidRPr="007B4EE3" w14:paraId="61AF3144" w14:textId="77777777" w:rsidTr="00E3737D">
        <w:tc>
          <w:tcPr>
            <w:tcW w:w="541"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14:paraId="13A9E16D" w14:textId="77777777" w:rsidR="00560046" w:rsidRPr="007B4EE3" w:rsidRDefault="00560046" w:rsidP="00E3737D">
            <w:pPr>
              <w:shd w:val="clear" w:color="auto" w:fill="FFFFFF" w:themeFill="background1"/>
              <w:jc w:val="center"/>
              <w:rPr>
                <w:color w:val="000000" w:themeColor="text1"/>
                <w:sz w:val="26"/>
                <w:szCs w:val="26"/>
                <w:lang w:eastAsia="en-US"/>
              </w:rPr>
            </w:pPr>
            <w:r w:rsidRPr="007B4EE3">
              <w:rPr>
                <w:color w:val="000000" w:themeColor="text1"/>
                <w:sz w:val="26"/>
                <w:szCs w:val="26"/>
                <w:lang w:eastAsia="en-US"/>
              </w:rPr>
              <w:t>№ п/п</w:t>
            </w:r>
          </w:p>
        </w:tc>
        <w:tc>
          <w:tcPr>
            <w:tcW w:w="4137"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14:paraId="7739E0E5" w14:textId="77777777" w:rsidR="00560046" w:rsidRPr="007B4EE3" w:rsidRDefault="00DF4E7B" w:rsidP="00E3737D">
            <w:pPr>
              <w:shd w:val="clear" w:color="auto" w:fill="FFFFFF" w:themeFill="background1"/>
              <w:jc w:val="center"/>
              <w:rPr>
                <w:color w:val="000000" w:themeColor="text1"/>
                <w:sz w:val="26"/>
                <w:szCs w:val="26"/>
                <w:lang w:eastAsia="en-US"/>
              </w:rPr>
            </w:pPr>
            <w:r>
              <w:rPr>
                <w:color w:val="000000" w:themeColor="text1"/>
                <w:sz w:val="26"/>
                <w:szCs w:val="26"/>
                <w:lang w:eastAsia="en-US"/>
              </w:rPr>
              <w:t>Наименование и форма проведения мероприятия</w:t>
            </w:r>
          </w:p>
        </w:tc>
        <w:tc>
          <w:tcPr>
            <w:tcW w:w="1741"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14:paraId="0275AA48" w14:textId="77777777" w:rsidR="00560046" w:rsidRPr="007B4EE3" w:rsidRDefault="00DF4E7B" w:rsidP="00E3737D">
            <w:pPr>
              <w:shd w:val="clear" w:color="auto" w:fill="FFFFFF" w:themeFill="background1"/>
              <w:jc w:val="center"/>
              <w:rPr>
                <w:color w:val="000000" w:themeColor="text1"/>
                <w:sz w:val="26"/>
                <w:szCs w:val="26"/>
                <w:lang w:eastAsia="en-US"/>
              </w:rPr>
            </w:pPr>
            <w:r>
              <w:rPr>
                <w:color w:val="000000" w:themeColor="text1"/>
                <w:sz w:val="26"/>
                <w:szCs w:val="26"/>
                <w:lang w:eastAsia="en-US"/>
              </w:rPr>
              <w:t>Срок исполнения</w:t>
            </w:r>
          </w:p>
        </w:tc>
        <w:tc>
          <w:tcPr>
            <w:tcW w:w="1732"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14:paraId="77122DA5" w14:textId="77777777" w:rsidR="00560046" w:rsidRPr="007B4EE3" w:rsidRDefault="00B27A32" w:rsidP="00E3737D">
            <w:pPr>
              <w:shd w:val="clear" w:color="auto" w:fill="FFFFFF" w:themeFill="background1"/>
              <w:jc w:val="center"/>
              <w:rPr>
                <w:color w:val="000000" w:themeColor="text1"/>
                <w:sz w:val="26"/>
                <w:szCs w:val="26"/>
                <w:lang w:eastAsia="en-US"/>
              </w:rPr>
            </w:pPr>
            <w:r>
              <w:rPr>
                <w:color w:val="000000" w:themeColor="text1"/>
                <w:sz w:val="26"/>
                <w:szCs w:val="26"/>
                <w:lang w:eastAsia="en-US"/>
              </w:rPr>
              <w:t>Структурное подразделение, и</w:t>
            </w:r>
            <w:r w:rsidR="00DF4E7B">
              <w:rPr>
                <w:color w:val="000000" w:themeColor="text1"/>
                <w:sz w:val="26"/>
                <w:szCs w:val="26"/>
                <w:lang w:eastAsia="en-US"/>
              </w:rPr>
              <w:t xml:space="preserve"> (или) должностные лица контрольного (надзорного) органа, ответственные за их реализацию</w:t>
            </w:r>
          </w:p>
        </w:tc>
        <w:tc>
          <w:tcPr>
            <w:tcW w:w="2034"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14:paraId="0F6E1A91" w14:textId="77777777" w:rsidR="00B27A32" w:rsidRDefault="00B27A32" w:rsidP="00E3737D">
            <w:pPr>
              <w:shd w:val="clear" w:color="auto" w:fill="FFFFFF" w:themeFill="background1"/>
              <w:jc w:val="center"/>
              <w:rPr>
                <w:color w:val="000000" w:themeColor="text1"/>
                <w:sz w:val="26"/>
                <w:szCs w:val="26"/>
                <w:lang w:eastAsia="en-US"/>
              </w:rPr>
            </w:pPr>
            <w:r>
              <w:rPr>
                <w:color w:val="000000" w:themeColor="text1"/>
                <w:sz w:val="26"/>
                <w:szCs w:val="26"/>
                <w:lang w:eastAsia="en-US"/>
              </w:rPr>
              <w:t xml:space="preserve">Способ </w:t>
            </w:r>
          </w:p>
          <w:p w14:paraId="0DFDEE64" w14:textId="77777777" w:rsidR="00560046" w:rsidRPr="007B4EE3" w:rsidRDefault="00B27A32" w:rsidP="00E3737D">
            <w:pPr>
              <w:shd w:val="clear" w:color="auto" w:fill="FFFFFF" w:themeFill="background1"/>
              <w:jc w:val="center"/>
              <w:rPr>
                <w:color w:val="000000" w:themeColor="text1"/>
                <w:sz w:val="26"/>
                <w:szCs w:val="26"/>
                <w:lang w:eastAsia="en-US"/>
              </w:rPr>
            </w:pPr>
            <w:r>
              <w:rPr>
                <w:color w:val="000000" w:themeColor="text1"/>
                <w:sz w:val="26"/>
                <w:szCs w:val="26"/>
                <w:lang w:eastAsia="en-US"/>
              </w:rPr>
              <w:t>реализации</w:t>
            </w:r>
          </w:p>
        </w:tc>
      </w:tr>
      <w:tr w:rsidR="00B27A32" w:rsidRPr="007B4EE3" w14:paraId="7A099AE2" w14:textId="77777777" w:rsidTr="007E6502">
        <w:tc>
          <w:tcPr>
            <w:tcW w:w="10185"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01EDB9" w14:textId="77777777" w:rsidR="00B27A32" w:rsidRPr="00E3737D" w:rsidRDefault="00B27A32" w:rsidP="00E3737D">
            <w:pPr>
              <w:shd w:val="clear" w:color="auto" w:fill="FFFFFF" w:themeFill="background1"/>
              <w:jc w:val="center"/>
              <w:rPr>
                <w:b/>
                <w:color w:val="000000" w:themeColor="text1"/>
                <w:sz w:val="26"/>
                <w:szCs w:val="26"/>
                <w:lang w:eastAsia="en-US"/>
              </w:rPr>
            </w:pPr>
            <w:r w:rsidRPr="00E3737D">
              <w:rPr>
                <w:b/>
                <w:color w:val="000000" w:themeColor="text1"/>
                <w:sz w:val="26"/>
                <w:szCs w:val="26"/>
                <w:lang w:eastAsia="en-US"/>
              </w:rPr>
              <w:t>1.Информирование</w:t>
            </w:r>
          </w:p>
        </w:tc>
      </w:tr>
      <w:tr w:rsidR="00293772" w:rsidRPr="007B4EE3" w14:paraId="2EBAB371" w14:textId="77777777" w:rsidTr="00E3737D">
        <w:trPr>
          <w:trHeight w:val="3245"/>
        </w:trPr>
        <w:tc>
          <w:tcPr>
            <w:tcW w:w="541" w:type="dxa"/>
            <w:tcBorders>
              <w:top w:val="single" w:sz="4" w:space="0" w:color="auto"/>
              <w:left w:val="single" w:sz="6" w:space="0" w:color="000000"/>
              <w:bottom w:val="single" w:sz="6" w:space="0" w:color="000000"/>
              <w:right w:val="single" w:sz="4" w:space="0" w:color="auto"/>
            </w:tcBorders>
            <w:tcMar>
              <w:top w:w="15" w:type="dxa"/>
              <w:left w:w="15" w:type="dxa"/>
              <w:bottom w:w="15" w:type="dxa"/>
              <w:right w:w="15" w:type="dxa"/>
            </w:tcMar>
            <w:hideMark/>
          </w:tcPr>
          <w:p w14:paraId="4E585AE3" w14:textId="77777777" w:rsidR="00293772" w:rsidRPr="007B4EE3" w:rsidRDefault="00293772" w:rsidP="00E3737D">
            <w:pPr>
              <w:shd w:val="clear" w:color="auto" w:fill="FFFFFF" w:themeFill="background1"/>
              <w:jc w:val="center"/>
              <w:rPr>
                <w:color w:val="000000" w:themeColor="text1"/>
                <w:sz w:val="26"/>
                <w:szCs w:val="26"/>
                <w:lang w:eastAsia="en-US"/>
              </w:rPr>
            </w:pPr>
            <w:r w:rsidRPr="007B4EE3">
              <w:rPr>
                <w:color w:val="000000" w:themeColor="text1"/>
                <w:sz w:val="26"/>
                <w:szCs w:val="26"/>
                <w:lang w:eastAsia="en-US"/>
              </w:rPr>
              <w:t>1</w:t>
            </w:r>
            <w:r>
              <w:rPr>
                <w:color w:val="000000" w:themeColor="text1"/>
                <w:sz w:val="26"/>
                <w:szCs w:val="26"/>
                <w:lang w:eastAsia="en-US"/>
              </w:rPr>
              <w:t>.1</w:t>
            </w:r>
          </w:p>
        </w:tc>
        <w:tc>
          <w:tcPr>
            <w:tcW w:w="4137" w:type="dxa"/>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tcPr>
          <w:p w14:paraId="4002D9F6" w14:textId="44179E7B" w:rsidR="002B3263" w:rsidRPr="00217DAD" w:rsidRDefault="002B3263" w:rsidP="00217DAD">
            <w:pPr>
              <w:rPr>
                <w:sz w:val="26"/>
                <w:szCs w:val="26"/>
              </w:rPr>
            </w:pPr>
            <w:r w:rsidRPr="00217DAD">
              <w:rPr>
                <w:color w:val="000000" w:themeColor="text1"/>
                <w:sz w:val="26"/>
                <w:szCs w:val="26"/>
                <w:lang w:eastAsia="en-US"/>
              </w:rPr>
              <w:t>Р</w:t>
            </w:r>
            <w:r w:rsidRPr="00217DAD">
              <w:rPr>
                <w:sz w:val="26"/>
                <w:szCs w:val="26"/>
              </w:rPr>
              <w:t>азмещение и поддержание в актуальном состоянии на официальном сайте администрации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w:t>
            </w:r>
          </w:p>
          <w:p w14:paraId="48708E01" w14:textId="77777777" w:rsidR="002B3263" w:rsidRPr="00217DAD" w:rsidRDefault="002B3263" w:rsidP="00217DAD">
            <w:pPr>
              <w:rPr>
                <w:sz w:val="26"/>
                <w:szCs w:val="26"/>
              </w:rPr>
            </w:pPr>
          </w:p>
          <w:p w14:paraId="2EA382BE" w14:textId="3F14FC08" w:rsidR="00293772" w:rsidRPr="00217DAD" w:rsidRDefault="00293772" w:rsidP="00217DAD">
            <w:pPr>
              <w:rPr>
                <w:color w:val="000000" w:themeColor="text1"/>
                <w:sz w:val="26"/>
                <w:szCs w:val="26"/>
                <w:lang w:eastAsia="en-US"/>
              </w:rPr>
            </w:pPr>
          </w:p>
        </w:tc>
        <w:tc>
          <w:tcPr>
            <w:tcW w:w="1741"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tcPr>
          <w:p w14:paraId="6E3391E7" w14:textId="1F6D1E09" w:rsidR="00293772" w:rsidRPr="00217DAD" w:rsidRDefault="00293772" w:rsidP="00217DAD">
            <w:pPr>
              <w:rPr>
                <w:color w:val="000000" w:themeColor="text1"/>
                <w:sz w:val="26"/>
                <w:szCs w:val="26"/>
                <w:lang w:eastAsia="en-US"/>
              </w:rPr>
            </w:pPr>
            <w:r w:rsidRPr="00217DAD">
              <w:rPr>
                <w:color w:val="000000" w:themeColor="text1"/>
                <w:sz w:val="26"/>
                <w:szCs w:val="26"/>
                <w:lang w:eastAsia="en-US"/>
              </w:rPr>
              <w:t xml:space="preserve"> </w:t>
            </w:r>
            <w:r w:rsidR="006D2274" w:rsidRPr="00217DAD">
              <w:rPr>
                <w:color w:val="000000" w:themeColor="text1"/>
                <w:sz w:val="26"/>
                <w:szCs w:val="26"/>
                <w:lang w:eastAsia="en-US"/>
              </w:rPr>
              <w:t>По мере вступления изменений в законодательство</w:t>
            </w:r>
          </w:p>
          <w:p w14:paraId="4B71486C" w14:textId="77777777" w:rsidR="00293772" w:rsidRPr="00217DAD" w:rsidRDefault="00293772" w:rsidP="00217DAD">
            <w:pPr>
              <w:rPr>
                <w:color w:val="000000" w:themeColor="text1"/>
                <w:sz w:val="26"/>
                <w:szCs w:val="26"/>
                <w:lang w:eastAsia="en-US"/>
              </w:rPr>
            </w:pPr>
          </w:p>
        </w:tc>
        <w:tc>
          <w:tcPr>
            <w:tcW w:w="1732" w:type="dxa"/>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14:paraId="53F43AAA" w14:textId="77777777" w:rsidR="00293772" w:rsidRPr="00217DAD" w:rsidRDefault="00293772" w:rsidP="00217DAD">
            <w:pPr>
              <w:rPr>
                <w:color w:val="000000" w:themeColor="text1"/>
                <w:sz w:val="26"/>
                <w:szCs w:val="26"/>
                <w:lang w:eastAsia="en-US"/>
              </w:rPr>
            </w:pPr>
            <w:r w:rsidRPr="00217DAD">
              <w:rPr>
                <w:color w:val="000000" w:themeColor="text1"/>
                <w:sz w:val="26"/>
                <w:szCs w:val="26"/>
                <w:lang w:eastAsia="en-US"/>
              </w:rPr>
              <w:t>Специалист по земельному контролю</w:t>
            </w:r>
          </w:p>
        </w:tc>
        <w:tc>
          <w:tcPr>
            <w:tcW w:w="2034" w:type="dxa"/>
            <w:tcBorders>
              <w:top w:val="single" w:sz="4" w:space="0" w:color="auto"/>
              <w:left w:val="single" w:sz="6" w:space="0" w:color="000000"/>
              <w:bottom w:val="single" w:sz="4" w:space="0" w:color="auto"/>
              <w:right w:val="single" w:sz="4" w:space="0" w:color="auto"/>
            </w:tcBorders>
            <w:tcMar>
              <w:top w:w="15" w:type="dxa"/>
              <w:left w:w="15" w:type="dxa"/>
              <w:bottom w:w="15" w:type="dxa"/>
              <w:right w:w="15" w:type="dxa"/>
            </w:tcMar>
          </w:tcPr>
          <w:p w14:paraId="5B7B6705" w14:textId="77777777" w:rsidR="003B101E" w:rsidRPr="00217DAD" w:rsidRDefault="003B101E" w:rsidP="00217DAD">
            <w:pPr>
              <w:rPr>
                <w:color w:val="000000" w:themeColor="text1"/>
                <w:sz w:val="26"/>
                <w:szCs w:val="26"/>
                <w:lang w:eastAsia="en-US"/>
              </w:rPr>
            </w:pPr>
          </w:p>
          <w:p w14:paraId="282C0DCC" w14:textId="77777777" w:rsidR="00293772" w:rsidRPr="00217DAD" w:rsidRDefault="00293772" w:rsidP="00217DAD">
            <w:pPr>
              <w:rPr>
                <w:i/>
                <w:iCs/>
                <w:color w:val="000000" w:themeColor="text1"/>
                <w:sz w:val="26"/>
                <w:szCs w:val="26"/>
                <w:lang w:eastAsia="en-US"/>
              </w:rPr>
            </w:pPr>
            <w:r w:rsidRPr="00217DAD">
              <w:rPr>
                <w:color w:val="000000" w:themeColor="text1"/>
                <w:sz w:val="26"/>
                <w:szCs w:val="26"/>
                <w:lang w:eastAsia="en-US"/>
              </w:rPr>
              <w:t>Посредством размещения информации в разделе «Муниципальный контроль» на официальном сайте администрации поселения</w:t>
            </w:r>
          </w:p>
          <w:p w14:paraId="3D1A22ED" w14:textId="77777777" w:rsidR="00293772" w:rsidRPr="00217DAD" w:rsidRDefault="00293772" w:rsidP="00217DAD">
            <w:pPr>
              <w:rPr>
                <w:i/>
                <w:iCs/>
                <w:color w:val="000000" w:themeColor="text1"/>
                <w:sz w:val="26"/>
                <w:szCs w:val="26"/>
                <w:lang w:eastAsia="en-US"/>
              </w:rPr>
            </w:pPr>
          </w:p>
        </w:tc>
      </w:tr>
      <w:tr w:rsidR="00581EBD" w:rsidRPr="007B4EE3" w14:paraId="1E57CCB6" w14:textId="77777777" w:rsidTr="00E3737D">
        <w:trPr>
          <w:trHeight w:val="488"/>
        </w:trPr>
        <w:tc>
          <w:tcPr>
            <w:tcW w:w="0" w:type="auto"/>
            <w:tcBorders>
              <w:top w:val="single" w:sz="6" w:space="0" w:color="000000"/>
              <w:left w:val="single" w:sz="6" w:space="0" w:color="000000"/>
              <w:bottom w:val="single" w:sz="6" w:space="0" w:color="000000"/>
              <w:right w:val="single" w:sz="4" w:space="0" w:color="auto"/>
            </w:tcBorders>
            <w:vAlign w:val="center"/>
          </w:tcPr>
          <w:p w14:paraId="4B82CB9E" w14:textId="77777777" w:rsidR="00581EBD" w:rsidRDefault="000B1205" w:rsidP="00E3737D">
            <w:pPr>
              <w:shd w:val="clear" w:color="auto" w:fill="FFFFFF" w:themeFill="background1"/>
              <w:rPr>
                <w:color w:val="000000" w:themeColor="text1"/>
                <w:sz w:val="26"/>
                <w:szCs w:val="26"/>
                <w:lang w:eastAsia="en-US"/>
              </w:rPr>
            </w:pPr>
            <w:r>
              <w:rPr>
                <w:color w:val="000000" w:themeColor="text1"/>
                <w:sz w:val="26"/>
                <w:szCs w:val="26"/>
                <w:lang w:eastAsia="en-US"/>
              </w:rPr>
              <w:t>1.2</w:t>
            </w:r>
          </w:p>
        </w:tc>
        <w:tc>
          <w:tcPr>
            <w:tcW w:w="0" w:type="auto"/>
            <w:tcBorders>
              <w:top w:val="single" w:sz="6" w:space="0" w:color="000000"/>
              <w:left w:val="single" w:sz="4" w:space="0" w:color="auto"/>
              <w:bottom w:val="single" w:sz="6" w:space="0" w:color="000000"/>
              <w:right w:val="single" w:sz="6" w:space="0" w:color="000000"/>
            </w:tcBorders>
            <w:shd w:val="clear" w:color="auto" w:fill="FFFFFF" w:themeFill="background1"/>
            <w:vAlign w:val="center"/>
          </w:tcPr>
          <w:p w14:paraId="73CA56DE" w14:textId="372AD05C" w:rsidR="00581EBD" w:rsidRDefault="000B1205" w:rsidP="00E3737D">
            <w:pPr>
              <w:shd w:val="clear" w:color="auto" w:fill="FFFFFF" w:themeFill="background1"/>
              <w:rPr>
                <w:color w:val="000000" w:themeColor="text1"/>
                <w:sz w:val="26"/>
                <w:szCs w:val="26"/>
                <w:lang w:eastAsia="en-US"/>
              </w:rPr>
            </w:pPr>
            <w:r w:rsidRPr="000640FA">
              <w:rPr>
                <w:color w:val="000000" w:themeColor="text1"/>
                <w:sz w:val="26"/>
                <w:szCs w:val="26"/>
                <w:lang w:eastAsia="en-US"/>
              </w:rPr>
              <w:t>Размещение Программы</w:t>
            </w:r>
            <w:r w:rsidR="00581EBD" w:rsidRPr="000640FA">
              <w:rPr>
                <w:color w:val="000000" w:themeColor="text1"/>
                <w:sz w:val="26"/>
                <w:szCs w:val="26"/>
                <w:lang w:eastAsia="en-US"/>
              </w:rPr>
              <w:t xml:space="preserve"> профилактики рисков причинения вреда (ущерба)</w:t>
            </w:r>
            <w:r w:rsidR="00B84921" w:rsidRPr="000640FA">
              <w:rPr>
                <w:color w:val="000000" w:themeColor="text1"/>
                <w:sz w:val="26"/>
                <w:szCs w:val="26"/>
                <w:lang w:eastAsia="en-US"/>
              </w:rPr>
              <w:t xml:space="preserve"> на 2024 год</w:t>
            </w:r>
          </w:p>
        </w:tc>
        <w:tc>
          <w:tcPr>
            <w:tcW w:w="1741" w:type="dxa"/>
            <w:tcBorders>
              <w:top w:val="single" w:sz="4" w:space="0" w:color="auto"/>
              <w:left w:val="single" w:sz="6" w:space="0" w:color="000000"/>
              <w:bottom w:val="single" w:sz="4" w:space="0" w:color="auto"/>
              <w:right w:val="single" w:sz="4" w:space="0" w:color="auto"/>
            </w:tcBorders>
            <w:shd w:val="clear" w:color="auto" w:fill="FFFFFF" w:themeFill="background1"/>
            <w:tcMar>
              <w:top w:w="15" w:type="dxa"/>
              <w:left w:w="15" w:type="dxa"/>
              <w:bottom w:w="15" w:type="dxa"/>
              <w:right w:w="15" w:type="dxa"/>
            </w:tcMar>
          </w:tcPr>
          <w:p w14:paraId="3473871F" w14:textId="77777777" w:rsidR="00581EBD" w:rsidRDefault="00581EBD" w:rsidP="00E3737D">
            <w:pPr>
              <w:shd w:val="clear" w:color="auto" w:fill="FFFFFF" w:themeFill="background1"/>
              <w:rPr>
                <w:color w:val="000000" w:themeColor="text1"/>
                <w:sz w:val="26"/>
                <w:szCs w:val="26"/>
                <w:lang w:eastAsia="en-US"/>
              </w:rPr>
            </w:pPr>
            <w:r>
              <w:rPr>
                <w:color w:val="000000" w:themeColor="text1"/>
                <w:sz w:val="26"/>
                <w:szCs w:val="26"/>
                <w:lang w:eastAsia="en-US"/>
              </w:rPr>
              <w:t>Не позднее 23.12.202</w:t>
            </w:r>
            <w:r w:rsidR="00E3737D">
              <w:rPr>
                <w:color w:val="000000" w:themeColor="text1"/>
                <w:sz w:val="26"/>
                <w:szCs w:val="26"/>
                <w:lang w:eastAsia="en-US"/>
              </w:rPr>
              <w:t>3</w:t>
            </w:r>
            <w:r>
              <w:rPr>
                <w:color w:val="000000" w:themeColor="text1"/>
                <w:sz w:val="26"/>
                <w:szCs w:val="26"/>
                <w:lang w:eastAsia="en-US"/>
              </w:rPr>
              <w:t>, далее актуализация по мере необходимости</w:t>
            </w:r>
          </w:p>
        </w:tc>
        <w:tc>
          <w:tcPr>
            <w:tcW w:w="1732"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tcPr>
          <w:p w14:paraId="4F138F7F" w14:textId="77777777" w:rsidR="00581EBD" w:rsidRDefault="00581EBD" w:rsidP="00E3737D">
            <w:pPr>
              <w:shd w:val="clear" w:color="auto" w:fill="FFFFFF" w:themeFill="background1"/>
              <w:jc w:val="center"/>
              <w:rPr>
                <w:color w:val="000000" w:themeColor="text1"/>
                <w:sz w:val="26"/>
                <w:szCs w:val="26"/>
                <w:lang w:eastAsia="en-US"/>
              </w:rPr>
            </w:pPr>
            <w:r>
              <w:rPr>
                <w:color w:val="000000" w:themeColor="text1"/>
                <w:sz w:val="26"/>
                <w:szCs w:val="26"/>
                <w:lang w:eastAsia="en-US"/>
              </w:rPr>
              <w:t>Специалист по земельному контролю</w:t>
            </w:r>
          </w:p>
        </w:tc>
        <w:tc>
          <w:tcPr>
            <w:tcW w:w="2034"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15" w:type="dxa"/>
              <w:right w:w="15" w:type="dxa"/>
            </w:tcMar>
          </w:tcPr>
          <w:p w14:paraId="3C74CFCE" w14:textId="77777777" w:rsidR="00E3737D" w:rsidRPr="007B4EE3" w:rsidRDefault="00E3737D" w:rsidP="00E3737D">
            <w:pPr>
              <w:shd w:val="clear" w:color="auto" w:fill="FFFFFF" w:themeFill="background1"/>
              <w:rPr>
                <w:i/>
                <w:iCs/>
                <w:color w:val="000000" w:themeColor="text1"/>
                <w:sz w:val="26"/>
                <w:szCs w:val="26"/>
                <w:lang w:eastAsia="en-US"/>
              </w:rPr>
            </w:pPr>
            <w:r>
              <w:rPr>
                <w:color w:val="000000" w:themeColor="text1"/>
                <w:sz w:val="26"/>
                <w:szCs w:val="26"/>
                <w:lang w:eastAsia="en-US"/>
              </w:rPr>
              <w:t>Посредством размещения информации в разделе «Муниципальный контроль» на официальном сайте администрации поселения</w:t>
            </w:r>
          </w:p>
          <w:p w14:paraId="6854F56A" w14:textId="77777777" w:rsidR="00581EBD" w:rsidRPr="007B4EE3" w:rsidRDefault="00581EBD" w:rsidP="00E3737D">
            <w:pPr>
              <w:shd w:val="clear" w:color="auto" w:fill="FFFFFF" w:themeFill="background1"/>
              <w:rPr>
                <w:color w:val="000000" w:themeColor="text1"/>
                <w:sz w:val="26"/>
                <w:szCs w:val="26"/>
                <w:lang w:eastAsia="en-US"/>
              </w:rPr>
            </w:pPr>
          </w:p>
        </w:tc>
      </w:tr>
    </w:tbl>
    <w:p w14:paraId="2955167E" w14:textId="77777777" w:rsidR="00560046" w:rsidRDefault="005E4F7A" w:rsidP="00E3737D">
      <w:pPr>
        <w:pStyle w:val="s1"/>
        <w:shd w:val="clear" w:color="auto" w:fill="FFFFFF" w:themeFill="background1"/>
        <w:spacing w:before="0" w:beforeAutospacing="0" w:after="0" w:afterAutospacing="0" w:line="360" w:lineRule="auto"/>
        <w:ind w:firstLine="709"/>
        <w:jc w:val="center"/>
        <w:rPr>
          <w:b/>
          <w:color w:val="22272F"/>
          <w:sz w:val="26"/>
          <w:szCs w:val="26"/>
        </w:rPr>
      </w:pPr>
      <w:r w:rsidRPr="00E3737D">
        <w:rPr>
          <w:b/>
          <w:color w:val="22272F"/>
          <w:sz w:val="26"/>
          <w:szCs w:val="26"/>
        </w:rPr>
        <w:t>2. Обобщение правоприменительной практики</w:t>
      </w:r>
    </w:p>
    <w:tbl>
      <w:tblPr>
        <w:tblStyle w:val="ad"/>
        <w:tblW w:w="10206" w:type="dxa"/>
        <w:tblInd w:w="-572" w:type="dxa"/>
        <w:tblLook w:val="04A0" w:firstRow="1" w:lastRow="0" w:firstColumn="1" w:lastColumn="0" w:noHBand="0" w:noVBand="1"/>
      </w:tblPr>
      <w:tblGrid>
        <w:gridCol w:w="679"/>
        <w:gridCol w:w="3598"/>
        <w:gridCol w:w="1585"/>
        <w:gridCol w:w="1638"/>
        <w:gridCol w:w="2706"/>
      </w:tblGrid>
      <w:tr w:rsidR="006702C9" w14:paraId="739EA5F1" w14:textId="77777777" w:rsidTr="006702C9">
        <w:tc>
          <w:tcPr>
            <w:tcW w:w="709" w:type="dxa"/>
          </w:tcPr>
          <w:p w14:paraId="404CB857" w14:textId="77777777" w:rsidR="006702C9" w:rsidRPr="006702C9" w:rsidRDefault="006702C9" w:rsidP="00E3737D">
            <w:pPr>
              <w:pStyle w:val="s1"/>
              <w:spacing w:before="0" w:beforeAutospacing="0" w:after="0" w:afterAutospacing="0" w:line="360" w:lineRule="auto"/>
              <w:jc w:val="center"/>
              <w:rPr>
                <w:color w:val="22272F"/>
                <w:sz w:val="26"/>
                <w:szCs w:val="26"/>
              </w:rPr>
            </w:pPr>
            <w:r w:rsidRPr="006702C9">
              <w:rPr>
                <w:color w:val="22272F"/>
                <w:sz w:val="26"/>
                <w:szCs w:val="26"/>
              </w:rPr>
              <w:t>2.1.</w:t>
            </w:r>
          </w:p>
        </w:tc>
        <w:tc>
          <w:tcPr>
            <w:tcW w:w="3969" w:type="dxa"/>
          </w:tcPr>
          <w:p w14:paraId="5A48AFE7" w14:textId="77777777" w:rsidR="006702C9" w:rsidRPr="007A7F02" w:rsidRDefault="006702C9" w:rsidP="006702C9">
            <w:pPr>
              <w:rPr>
                <w:color w:val="22272F"/>
                <w:sz w:val="26"/>
                <w:szCs w:val="26"/>
              </w:rPr>
            </w:pPr>
            <w:r w:rsidRPr="007A7F02">
              <w:rPr>
                <w:sz w:val="26"/>
                <w:szCs w:val="26"/>
                <w:shd w:val="clear" w:color="auto" w:fill="FFFFFF" w:themeFill="background1"/>
              </w:rPr>
              <w:t>Подготовка доклада с результатами обобщения правоприменительной практики</w:t>
            </w:r>
            <w:r w:rsidRPr="007A7F02">
              <w:rPr>
                <w:color w:val="22272F"/>
                <w:sz w:val="26"/>
                <w:szCs w:val="26"/>
              </w:rPr>
              <w:t xml:space="preserve"> </w:t>
            </w:r>
          </w:p>
        </w:tc>
        <w:tc>
          <w:tcPr>
            <w:tcW w:w="1843" w:type="dxa"/>
          </w:tcPr>
          <w:p w14:paraId="31912A01" w14:textId="38FC8CDC" w:rsidR="006702C9" w:rsidRPr="007A7F02" w:rsidRDefault="006702C9" w:rsidP="00B41A62">
            <w:pPr>
              <w:rPr>
                <w:sz w:val="26"/>
                <w:szCs w:val="26"/>
              </w:rPr>
            </w:pPr>
            <w:r w:rsidRPr="007A7F02">
              <w:rPr>
                <w:sz w:val="26"/>
                <w:szCs w:val="26"/>
              </w:rPr>
              <w:t>До 01 марта 202</w:t>
            </w:r>
            <w:r w:rsidR="00B41A62">
              <w:rPr>
                <w:sz w:val="26"/>
                <w:szCs w:val="26"/>
              </w:rPr>
              <w:t>4</w:t>
            </w:r>
            <w:r w:rsidRPr="007A7F02">
              <w:rPr>
                <w:sz w:val="26"/>
                <w:szCs w:val="26"/>
              </w:rPr>
              <w:t xml:space="preserve"> года</w:t>
            </w:r>
          </w:p>
        </w:tc>
        <w:tc>
          <w:tcPr>
            <w:tcW w:w="1680" w:type="dxa"/>
          </w:tcPr>
          <w:p w14:paraId="29053039" w14:textId="77777777" w:rsidR="006702C9" w:rsidRPr="007A7F02" w:rsidRDefault="006702C9" w:rsidP="006702C9">
            <w:pPr>
              <w:rPr>
                <w:sz w:val="26"/>
                <w:szCs w:val="26"/>
              </w:rPr>
            </w:pPr>
            <w:r w:rsidRPr="007A7F02">
              <w:rPr>
                <w:sz w:val="26"/>
                <w:szCs w:val="26"/>
              </w:rPr>
              <w:t>Специалист по земельному контролю</w:t>
            </w:r>
          </w:p>
        </w:tc>
        <w:tc>
          <w:tcPr>
            <w:tcW w:w="2005" w:type="dxa"/>
          </w:tcPr>
          <w:p w14:paraId="4717B59A" w14:textId="77777777" w:rsidR="006702C9" w:rsidRPr="007A7F02" w:rsidRDefault="006702C9" w:rsidP="006702C9">
            <w:pPr>
              <w:rPr>
                <w:sz w:val="26"/>
                <w:szCs w:val="26"/>
              </w:rPr>
            </w:pPr>
            <w:r w:rsidRPr="007A7F02">
              <w:rPr>
                <w:sz w:val="26"/>
                <w:szCs w:val="26"/>
              </w:rPr>
              <w:t>Анализ письменное оформление результатов правоприменительной практики</w:t>
            </w:r>
          </w:p>
        </w:tc>
      </w:tr>
      <w:tr w:rsidR="006702C9" w14:paraId="611775F6" w14:textId="77777777" w:rsidTr="006702C9">
        <w:tc>
          <w:tcPr>
            <w:tcW w:w="709" w:type="dxa"/>
          </w:tcPr>
          <w:p w14:paraId="2850F5F4" w14:textId="77777777" w:rsidR="006702C9" w:rsidRPr="006702C9" w:rsidRDefault="006702C9" w:rsidP="00E3737D">
            <w:pPr>
              <w:pStyle w:val="s1"/>
              <w:spacing w:before="0" w:beforeAutospacing="0" w:after="0" w:afterAutospacing="0" w:line="360" w:lineRule="auto"/>
              <w:jc w:val="center"/>
              <w:rPr>
                <w:color w:val="22272F"/>
                <w:sz w:val="26"/>
                <w:szCs w:val="26"/>
              </w:rPr>
            </w:pPr>
            <w:r>
              <w:rPr>
                <w:color w:val="22272F"/>
                <w:sz w:val="26"/>
                <w:szCs w:val="26"/>
              </w:rPr>
              <w:lastRenderedPageBreak/>
              <w:t>2.2</w:t>
            </w:r>
          </w:p>
        </w:tc>
        <w:tc>
          <w:tcPr>
            <w:tcW w:w="3969" w:type="dxa"/>
          </w:tcPr>
          <w:p w14:paraId="44F85E98" w14:textId="77777777" w:rsidR="006702C9" w:rsidRPr="007A7F02" w:rsidRDefault="006702C9" w:rsidP="006702C9">
            <w:pPr>
              <w:rPr>
                <w:sz w:val="26"/>
                <w:szCs w:val="26"/>
                <w:shd w:val="clear" w:color="auto" w:fill="FFFFFF" w:themeFill="background1"/>
              </w:rPr>
            </w:pPr>
            <w:r w:rsidRPr="007A7F02">
              <w:rPr>
                <w:sz w:val="26"/>
                <w:szCs w:val="26"/>
                <w:shd w:val="clear" w:color="auto" w:fill="FFFFFF" w:themeFill="background1"/>
              </w:rPr>
              <w:t>Публичное обсуждение проекта доклада о правоприменительной практике</w:t>
            </w:r>
          </w:p>
          <w:p w14:paraId="0751B59A" w14:textId="77777777" w:rsidR="00E52982" w:rsidRPr="007A7F02" w:rsidRDefault="00E52982" w:rsidP="006702C9">
            <w:pPr>
              <w:rPr>
                <w:sz w:val="26"/>
                <w:szCs w:val="26"/>
                <w:shd w:val="clear" w:color="auto" w:fill="FFFFFF" w:themeFill="background1"/>
              </w:rPr>
            </w:pPr>
          </w:p>
          <w:p w14:paraId="64B09A41" w14:textId="77777777" w:rsidR="00F550DA" w:rsidRPr="007A7F02" w:rsidRDefault="00E52982" w:rsidP="006702C9">
            <w:pPr>
              <w:rPr>
                <w:sz w:val="26"/>
                <w:szCs w:val="26"/>
                <w:shd w:val="clear" w:color="auto" w:fill="FFFFFF" w:themeFill="background1"/>
              </w:rPr>
            </w:pPr>
            <w:r w:rsidRPr="007A7F02">
              <w:rPr>
                <w:sz w:val="26"/>
                <w:szCs w:val="26"/>
                <w:shd w:val="clear" w:color="auto" w:fill="FFFFFF" w:themeFill="background1"/>
              </w:rPr>
              <w:t>Р</w:t>
            </w:r>
            <w:r w:rsidR="00F550DA" w:rsidRPr="007A7F02">
              <w:rPr>
                <w:sz w:val="26"/>
                <w:szCs w:val="26"/>
                <w:shd w:val="clear" w:color="auto" w:fill="FFFFFF" w:themeFill="background1"/>
              </w:rPr>
              <w:t xml:space="preserve">азмещение доклада </w:t>
            </w:r>
          </w:p>
        </w:tc>
        <w:tc>
          <w:tcPr>
            <w:tcW w:w="1843" w:type="dxa"/>
          </w:tcPr>
          <w:p w14:paraId="661A8A20" w14:textId="6BFF7495" w:rsidR="006702C9" w:rsidRPr="007A7F02" w:rsidRDefault="00E52982" w:rsidP="006702C9">
            <w:pPr>
              <w:rPr>
                <w:sz w:val="26"/>
                <w:szCs w:val="26"/>
              </w:rPr>
            </w:pPr>
            <w:r w:rsidRPr="007A7F02">
              <w:rPr>
                <w:sz w:val="26"/>
                <w:szCs w:val="26"/>
              </w:rPr>
              <w:t>До 01 апреля 202</w:t>
            </w:r>
            <w:r w:rsidR="00B41A62">
              <w:rPr>
                <w:sz w:val="26"/>
                <w:szCs w:val="26"/>
              </w:rPr>
              <w:t>4</w:t>
            </w:r>
            <w:r w:rsidRPr="007A7F02">
              <w:rPr>
                <w:sz w:val="26"/>
                <w:szCs w:val="26"/>
              </w:rPr>
              <w:t xml:space="preserve"> года</w:t>
            </w:r>
          </w:p>
          <w:p w14:paraId="2331D7A7" w14:textId="77777777" w:rsidR="00E52982" w:rsidRPr="007A7F02" w:rsidRDefault="00E52982" w:rsidP="006702C9">
            <w:pPr>
              <w:rPr>
                <w:sz w:val="26"/>
                <w:szCs w:val="26"/>
              </w:rPr>
            </w:pPr>
          </w:p>
          <w:p w14:paraId="4A2AD5F8" w14:textId="77777777" w:rsidR="00E52982" w:rsidRPr="007A7F02" w:rsidRDefault="00E52982" w:rsidP="006702C9">
            <w:pPr>
              <w:rPr>
                <w:sz w:val="26"/>
                <w:szCs w:val="26"/>
              </w:rPr>
            </w:pPr>
          </w:p>
          <w:p w14:paraId="685F5CB0" w14:textId="77777777" w:rsidR="00E52982" w:rsidRPr="007A7F02" w:rsidRDefault="00E52982" w:rsidP="006702C9">
            <w:pPr>
              <w:rPr>
                <w:sz w:val="26"/>
                <w:szCs w:val="26"/>
              </w:rPr>
            </w:pPr>
            <w:r w:rsidRPr="007A7F02">
              <w:rPr>
                <w:sz w:val="26"/>
                <w:szCs w:val="26"/>
              </w:rPr>
              <w:t>До 01 июля года</w:t>
            </w:r>
          </w:p>
        </w:tc>
        <w:tc>
          <w:tcPr>
            <w:tcW w:w="1680" w:type="dxa"/>
          </w:tcPr>
          <w:p w14:paraId="2D73C4B9" w14:textId="77777777" w:rsidR="006702C9" w:rsidRPr="007A7F02" w:rsidRDefault="00F550DA" w:rsidP="006702C9">
            <w:pPr>
              <w:rPr>
                <w:sz w:val="26"/>
                <w:szCs w:val="26"/>
              </w:rPr>
            </w:pPr>
            <w:r w:rsidRPr="007A7F02">
              <w:rPr>
                <w:sz w:val="26"/>
                <w:szCs w:val="26"/>
              </w:rPr>
              <w:t>Специалист по земельному контролю</w:t>
            </w:r>
          </w:p>
        </w:tc>
        <w:tc>
          <w:tcPr>
            <w:tcW w:w="2005" w:type="dxa"/>
          </w:tcPr>
          <w:p w14:paraId="4D4EBF8E" w14:textId="77777777" w:rsidR="006702C9" w:rsidRPr="007A7F02" w:rsidRDefault="00F550DA" w:rsidP="006702C9">
            <w:pPr>
              <w:rPr>
                <w:sz w:val="26"/>
                <w:szCs w:val="26"/>
              </w:rPr>
            </w:pPr>
            <w:r w:rsidRPr="007A7F02">
              <w:rPr>
                <w:sz w:val="26"/>
                <w:szCs w:val="26"/>
              </w:rPr>
              <w:t>Посредством размещения на официальном сайте администрации</w:t>
            </w:r>
            <w:r w:rsidR="00E52982" w:rsidRPr="007A7F02">
              <w:rPr>
                <w:sz w:val="26"/>
                <w:szCs w:val="26"/>
              </w:rPr>
              <w:t xml:space="preserve"> в разделе                         « Муниципальный контроль»</w:t>
            </w:r>
          </w:p>
        </w:tc>
      </w:tr>
    </w:tbl>
    <w:p w14:paraId="5C15543A" w14:textId="77777777" w:rsidR="006702C9" w:rsidRDefault="006702C9" w:rsidP="00F550DA">
      <w:pPr>
        <w:pStyle w:val="s1"/>
        <w:shd w:val="clear" w:color="auto" w:fill="FFFFFF" w:themeFill="background1"/>
        <w:spacing w:before="0" w:beforeAutospacing="0" w:after="0" w:afterAutospacing="0" w:line="360" w:lineRule="auto"/>
        <w:rPr>
          <w:b/>
          <w:color w:val="22272F"/>
          <w:sz w:val="26"/>
          <w:szCs w:val="26"/>
        </w:rPr>
      </w:pPr>
    </w:p>
    <w:p w14:paraId="394D2A8F" w14:textId="77777777" w:rsidR="00706D8A" w:rsidRPr="000E07FF" w:rsidRDefault="00706D8A" w:rsidP="00E3737D">
      <w:pPr>
        <w:pStyle w:val="s1"/>
        <w:shd w:val="clear" w:color="auto" w:fill="FFFFFF" w:themeFill="background1"/>
        <w:spacing w:before="0" w:beforeAutospacing="0" w:after="0" w:afterAutospacing="0" w:line="360" w:lineRule="auto"/>
        <w:ind w:firstLine="709"/>
        <w:jc w:val="center"/>
        <w:rPr>
          <w:b/>
          <w:color w:val="22272F"/>
          <w:sz w:val="26"/>
          <w:szCs w:val="26"/>
        </w:rPr>
      </w:pPr>
      <w:r w:rsidRPr="000E07FF">
        <w:rPr>
          <w:b/>
          <w:color w:val="22272F"/>
          <w:sz w:val="26"/>
          <w:szCs w:val="26"/>
        </w:rPr>
        <w:t>3.Объявление предостережений</w:t>
      </w:r>
    </w:p>
    <w:tbl>
      <w:tblPr>
        <w:tblStyle w:val="ad"/>
        <w:tblW w:w="10206" w:type="dxa"/>
        <w:tblInd w:w="-572" w:type="dxa"/>
        <w:tblLook w:val="04A0" w:firstRow="1" w:lastRow="0" w:firstColumn="1" w:lastColumn="0" w:noHBand="0" w:noVBand="1"/>
      </w:tblPr>
      <w:tblGrid>
        <w:gridCol w:w="565"/>
        <w:gridCol w:w="3711"/>
        <w:gridCol w:w="1927"/>
        <w:gridCol w:w="1846"/>
        <w:gridCol w:w="2157"/>
      </w:tblGrid>
      <w:tr w:rsidR="00987C51" w:rsidRPr="007A7F02" w14:paraId="346CC5FF" w14:textId="77777777" w:rsidTr="00987C51">
        <w:tc>
          <w:tcPr>
            <w:tcW w:w="567" w:type="dxa"/>
          </w:tcPr>
          <w:p w14:paraId="60668298" w14:textId="77777777" w:rsidR="00987C51" w:rsidRPr="007A7F02" w:rsidRDefault="00987C51" w:rsidP="00E3737D">
            <w:pPr>
              <w:shd w:val="clear" w:color="auto" w:fill="FFFFFF" w:themeFill="background1"/>
              <w:rPr>
                <w:sz w:val="26"/>
                <w:szCs w:val="26"/>
              </w:rPr>
            </w:pPr>
            <w:r w:rsidRPr="007A7F02">
              <w:rPr>
                <w:sz w:val="26"/>
                <w:szCs w:val="26"/>
              </w:rPr>
              <w:t>3.1</w:t>
            </w:r>
          </w:p>
        </w:tc>
        <w:tc>
          <w:tcPr>
            <w:tcW w:w="3828" w:type="dxa"/>
          </w:tcPr>
          <w:p w14:paraId="57ACE878" w14:textId="77777777" w:rsidR="00987C51" w:rsidRPr="007A7F02" w:rsidRDefault="00987C51" w:rsidP="00E3737D">
            <w:pPr>
              <w:shd w:val="clear" w:color="auto" w:fill="FFFFFF" w:themeFill="background1"/>
              <w:rPr>
                <w:sz w:val="26"/>
                <w:szCs w:val="26"/>
              </w:rPr>
            </w:pPr>
            <w:r w:rsidRPr="007A7F02">
              <w:rPr>
                <w:sz w:val="26"/>
                <w:szCs w:val="26"/>
              </w:rPr>
              <w:t>Выдача контролируемым лицам предостережения о недопустимости нарушения обязательных требований</w:t>
            </w:r>
          </w:p>
        </w:tc>
        <w:tc>
          <w:tcPr>
            <w:tcW w:w="1784" w:type="dxa"/>
          </w:tcPr>
          <w:p w14:paraId="1F5F28F9" w14:textId="77777777" w:rsidR="00987C51" w:rsidRPr="007A7F02" w:rsidRDefault="00987C51" w:rsidP="00E3737D">
            <w:pPr>
              <w:shd w:val="clear" w:color="auto" w:fill="FFFFFF" w:themeFill="background1"/>
              <w:rPr>
                <w:sz w:val="26"/>
                <w:szCs w:val="26"/>
              </w:rPr>
            </w:pPr>
            <w:r w:rsidRPr="007A7F02">
              <w:rPr>
                <w:sz w:val="26"/>
                <w:szCs w:val="26"/>
              </w:rPr>
              <w:t>Постоянно по мере необходимости</w:t>
            </w:r>
          </w:p>
        </w:tc>
        <w:tc>
          <w:tcPr>
            <w:tcW w:w="1869" w:type="dxa"/>
          </w:tcPr>
          <w:p w14:paraId="20B3A915" w14:textId="77777777" w:rsidR="00987C51" w:rsidRPr="007A7F02" w:rsidRDefault="00987C51" w:rsidP="00E3737D">
            <w:pPr>
              <w:shd w:val="clear" w:color="auto" w:fill="FFFFFF" w:themeFill="background1"/>
              <w:rPr>
                <w:sz w:val="26"/>
                <w:szCs w:val="26"/>
              </w:rPr>
            </w:pPr>
            <w:r w:rsidRPr="007A7F02">
              <w:rPr>
                <w:sz w:val="26"/>
                <w:szCs w:val="26"/>
              </w:rPr>
              <w:t>Специалист по земельному контролю</w:t>
            </w:r>
          </w:p>
        </w:tc>
        <w:tc>
          <w:tcPr>
            <w:tcW w:w="2158" w:type="dxa"/>
          </w:tcPr>
          <w:p w14:paraId="276A4F31" w14:textId="77777777" w:rsidR="00987C51" w:rsidRPr="007A7F02" w:rsidRDefault="00987C51" w:rsidP="00E3737D">
            <w:pPr>
              <w:shd w:val="clear" w:color="auto" w:fill="FFFFFF" w:themeFill="background1"/>
              <w:rPr>
                <w:sz w:val="26"/>
                <w:szCs w:val="26"/>
              </w:rPr>
            </w:pPr>
            <w:r w:rsidRPr="007A7F02">
              <w:rPr>
                <w:sz w:val="26"/>
                <w:szCs w:val="26"/>
              </w:rPr>
              <w:t>Посредством выдачи предостережения и заполнения ЕРКНМ</w:t>
            </w:r>
          </w:p>
        </w:tc>
      </w:tr>
    </w:tbl>
    <w:p w14:paraId="4BF48E25" w14:textId="77777777" w:rsidR="00987C51" w:rsidRPr="007A7F02" w:rsidRDefault="00987C51" w:rsidP="00414B90">
      <w:pPr>
        <w:shd w:val="clear" w:color="auto" w:fill="FFFFFF" w:themeFill="background1"/>
        <w:jc w:val="center"/>
        <w:rPr>
          <w:sz w:val="26"/>
          <w:szCs w:val="26"/>
        </w:rPr>
      </w:pPr>
    </w:p>
    <w:p w14:paraId="7FFDF85B" w14:textId="77777777" w:rsidR="00987C51" w:rsidRPr="007A7F02" w:rsidRDefault="00987C51" w:rsidP="00414B90">
      <w:pPr>
        <w:shd w:val="clear" w:color="auto" w:fill="FFFFFF" w:themeFill="background1"/>
        <w:jc w:val="center"/>
        <w:rPr>
          <w:b/>
          <w:sz w:val="26"/>
          <w:szCs w:val="26"/>
        </w:rPr>
      </w:pPr>
      <w:r w:rsidRPr="007A7F02">
        <w:rPr>
          <w:b/>
          <w:sz w:val="26"/>
          <w:szCs w:val="26"/>
        </w:rPr>
        <w:t>4. Консультирование</w:t>
      </w:r>
    </w:p>
    <w:tbl>
      <w:tblPr>
        <w:tblStyle w:val="ad"/>
        <w:tblW w:w="10206" w:type="dxa"/>
        <w:tblInd w:w="-572" w:type="dxa"/>
        <w:tblLook w:val="04A0" w:firstRow="1" w:lastRow="0" w:firstColumn="1" w:lastColumn="0" w:noHBand="0" w:noVBand="1"/>
      </w:tblPr>
      <w:tblGrid>
        <w:gridCol w:w="552"/>
        <w:gridCol w:w="3666"/>
        <w:gridCol w:w="1838"/>
        <w:gridCol w:w="1846"/>
        <w:gridCol w:w="2304"/>
      </w:tblGrid>
      <w:tr w:rsidR="00987C51" w:rsidRPr="007A7F02" w14:paraId="1F04D95B" w14:textId="77777777" w:rsidTr="00E52982">
        <w:tc>
          <w:tcPr>
            <w:tcW w:w="567" w:type="dxa"/>
          </w:tcPr>
          <w:p w14:paraId="4D2DAFDF" w14:textId="77777777" w:rsidR="00987C51" w:rsidRPr="007A7F02" w:rsidRDefault="00987C51" w:rsidP="00414B90">
            <w:pPr>
              <w:shd w:val="clear" w:color="auto" w:fill="FFFFFF" w:themeFill="background1"/>
              <w:jc w:val="center"/>
              <w:rPr>
                <w:sz w:val="26"/>
                <w:szCs w:val="26"/>
              </w:rPr>
            </w:pPr>
            <w:r w:rsidRPr="007A7F02">
              <w:rPr>
                <w:sz w:val="26"/>
                <w:szCs w:val="26"/>
              </w:rPr>
              <w:t>4</w:t>
            </w:r>
          </w:p>
        </w:tc>
        <w:tc>
          <w:tcPr>
            <w:tcW w:w="3743" w:type="dxa"/>
            <w:shd w:val="clear" w:color="auto" w:fill="auto"/>
          </w:tcPr>
          <w:p w14:paraId="6CC0DEBE" w14:textId="20DEC6CE" w:rsidR="00987C51" w:rsidRPr="000640FA" w:rsidRDefault="002B3263" w:rsidP="00414B90">
            <w:pPr>
              <w:shd w:val="clear" w:color="auto" w:fill="FFFFFF" w:themeFill="background1"/>
              <w:ind w:firstLine="325"/>
              <w:jc w:val="both"/>
              <w:rPr>
                <w:sz w:val="26"/>
                <w:szCs w:val="26"/>
              </w:rPr>
            </w:pPr>
            <w:r w:rsidRPr="000640FA">
              <w:rPr>
                <w:color w:val="000000"/>
                <w:sz w:val="26"/>
                <w:szCs w:val="26"/>
              </w:rPr>
              <w:t xml:space="preserve">Консультирование контролируемых лиц по телефону, посредством видео-конференц-связи, на личном приеме либо в ходе проведения профилактических мероприятий, контрольно-надзорных мероприятий </w:t>
            </w:r>
            <w:r w:rsidR="008C2364" w:rsidRPr="000640FA">
              <w:rPr>
                <w:color w:val="000000"/>
                <w:sz w:val="26"/>
                <w:szCs w:val="26"/>
              </w:rPr>
              <w:t>п</w:t>
            </w:r>
            <w:r w:rsidR="00987C51" w:rsidRPr="000640FA">
              <w:rPr>
                <w:sz w:val="26"/>
                <w:szCs w:val="26"/>
              </w:rPr>
              <w:t>о вопросам:</w:t>
            </w:r>
          </w:p>
          <w:p w14:paraId="3F6C7658" w14:textId="374D4A62" w:rsidR="00414B90" w:rsidRPr="000640FA" w:rsidRDefault="002B3263" w:rsidP="00F70AF9">
            <w:pPr>
              <w:pStyle w:val="ae"/>
              <w:numPr>
                <w:ilvl w:val="0"/>
                <w:numId w:val="4"/>
              </w:numPr>
              <w:shd w:val="clear" w:color="auto" w:fill="FFFFFF" w:themeFill="background1"/>
              <w:ind w:left="0" w:firstLine="325"/>
              <w:rPr>
                <w:sz w:val="26"/>
                <w:szCs w:val="26"/>
              </w:rPr>
            </w:pPr>
            <w:r w:rsidRPr="000640FA">
              <w:rPr>
                <w:sz w:val="26"/>
                <w:szCs w:val="26"/>
              </w:rPr>
              <w:t>организации</w:t>
            </w:r>
            <w:r w:rsidR="00F70AF9" w:rsidRPr="000640FA">
              <w:rPr>
                <w:sz w:val="26"/>
                <w:szCs w:val="26"/>
              </w:rPr>
              <w:t xml:space="preserve"> и осуществление муниципального земельного контроля;</w:t>
            </w:r>
          </w:p>
          <w:p w14:paraId="266586ED" w14:textId="2688F916" w:rsidR="00F70AF9" w:rsidRPr="000640FA" w:rsidRDefault="002B3263" w:rsidP="00F70AF9">
            <w:pPr>
              <w:pStyle w:val="ae"/>
              <w:numPr>
                <w:ilvl w:val="0"/>
                <w:numId w:val="4"/>
              </w:numPr>
              <w:shd w:val="clear" w:color="auto" w:fill="FFFFFF" w:themeFill="background1"/>
              <w:ind w:left="0" w:firstLine="325"/>
              <w:rPr>
                <w:sz w:val="26"/>
                <w:szCs w:val="26"/>
              </w:rPr>
            </w:pPr>
            <w:r w:rsidRPr="000640FA">
              <w:rPr>
                <w:sz w:val="26"/>
                <w:szCs w:val="26"/>
              </w:rPr>
              <w:t>порядка</w:t>
            </w:r>
            <w:r w:rsidR="00F70AF9" w:rsidRPr="000640FA">
              <w:rPr>
                <w:sz w:val="26"/>
                <w:szCs w:val="26"/>
              </w:rPr>
              <w:t xml:space="preserve"> осуществления контрольных мероприятий;</w:t>
            </w:r>
          </w:p>
          <w:p w14:paraId="77C737C5" w14:textId="2A4D4ED2" w:rsidR="00F70AF9" w:rsidRPr="000640FA" w:rsidRDefault="002B3263" w:rsidP="00F70AF9">
            <w:pPr>
              <w:pStyle w:val="ae"/>
              <w:numPr>
                <w:ilvl w:val="0"/>
                <w:numId w:val="4"/>
              </w:numPr>
              <w:shd w:val="clear" w:color="auto" w:fill="FFFFFF" w:themeFill="background1"/>
              <w:ind w:left="0" w:firstLine="325"/>
              <w:rPr>
                <w:sz w:val="26"/>
                <w:szCs w:val="26"/>
              </w:rPr>
            </w:pPr>
            <w:r w:rsidRPr="000640FA">
              <w:rPr>
                <w:sz w:val="26"/>
                <w:szCs w:val="26"/>
              </w:rPr>
              <w:t xml:space="preserve">порядка </w:t>
            </w:r>
            <w:r w:rsidR="00F70AF9" w:rsidRPr="000640FA">
              <w:rPr>
                <w:sz w:val="26"/>
                <w:szCs w:val="26"/>
              </w:rPr>
              <w:t>обжалования действи</w:t>
            </w:r>
            <w:r w:rsidRPr="000640FA">
              <w:rPr>
                <w:sz w:val="26"/>
                <w:szCs w:val="26"/>
              </w:rPr>
              <w:t>й (бездействия) должностных лиц, у</w:t>
            </w:r>
            <w:r w:rsidR="00F70AF9" w:rsidRPr="000640FA">
              <w:rPr>
                <w:sz w:val="26"/>
                <w:szCs w:val="26"/>
              </w:rPr>
              <w:t>полномоченных осуществлять муниципальный земельный контроль;</w:t>
            </w:r>
          </w:p>
          <w:p w14:paraId="078E0722" w14:textId="0F44C00B" w:rsidR="00F70AF9" w:rsidRPr="000640FA" w:rsidRDefault="002B3263" w:rsidP="002B3263">
            <w:pPr>
              <w:pStyle w:val="ae"/>
              <w:shd w:val="clear" w:color="auto" w:fill="FFFFFF" w:themeFill="background1"/>
              <w:ind w:left="0" w:firstLine="325"/>
              <w:rPr>
                <w:sz w:val="26"/>
                <w:szCs w:val="26"/>
              </w:rPr>
            </w:pPr>
            <w:r w:rsidRPr="000640FA">
              <w:rPr>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tc>
        <w:tc>
          <w:tcPr>
            <w:tcW w:w="1869" w:type="dxa"/>
            <w:shd w:val="clear" w:color="auto" w:fill="auto"/>
          </w:tcPr>
          <w:p w14:paraId="6EB45540" w14:textId="0A2F540B" w:rsidR="00987C51" w:rsidRPr="000640FA" w:rsidRDefault="008C2364" w:rsidP="008C2364">
            <w:pPr>
              <w:shd w:val="clear" w:color="auto" w:fill="FFFFFF" w:themeFill="background1"/>
              <w:jc w:val="center"/>
              <w:rPr>
                <w:sz w:val="26"/>
                <w:szCs w:val="26"/>
              </w:rPr>
            </w:pPr>
            <w:r w:rsidRPr="000640FA">
              <w:rPr>
                <w:sz w:val="26"/>
                <w:szCs w:val="26"/>
              </w:rPr>
              <w:t xml:space="preserve">Постоянно </w:t>
            </w:r>
          </w:p>
        </w:tc>
        <w:tc>
          <w:tcPr>
            <w:tcW w:w="1869" w:type="dxa"/>
          </w:tcPr>
          <w:p w14:paraId="17377768" w14:textId="77777777" w:rsidR="00987C51" w:rsidRPr="000640FA" w:rsidRDefault="00414B90" w:rsidP="00414B90">
            <w:pPr>
              <w:shd w:val="clear" w:color="auto" w:fill="FFFFFF" w:themeFill="background1"/>
              <w:jc w:val="center"/>
              <w:rPr>
                <w:sz w:val="26"/>
                <w:szCs w:val="26"/>
              </w:rPr>
            </w:pPr>
            <w:r w:rsidRPr="000640FA">
              <w:rPr>
                <w:sz w:val="26"/>
                <w:szCs w:val="26"/>
              </w:rPr>
              <w:t>Специалист по земельному контролю</w:t>
            </w:r>
          </w:p>
        </w:tc>
        <w:tc>
          <w:tcPr>
            <w:tcW w:w="2158" w:type="dxa"/>
          </w:tcPr>
          <w:p w14:paraId="45EC8DB3" w14:textId="719E0F25" w:rsidR="00987C51" w:rsidRPr="000640FA" w:rsidRDefault="00E52982" w:rsidP="008C2364">
            <w:pPr>
              <w:shd w:val="clear" w:color="auto" w:fill="FFFFFF" w:themeFill="background1"/>
              <w:rPr>
                <w:sz w:val="26"/>
                <w:szCs w:val="26"/>
              </w:rPr>
            </w:pPr>
            <w:r w:rsidRPr="000640FA">
              <w:rPr>
                <w:sz w:val="26"/>
                <w:szCs w:val="26"/>
              </w:rPr>
              <w:t>По телефону, либо на личном приеме в администрации поселения</w:t>
            </w:r>
            <w:r w:rsidR="008C2364" w:rsidRPr="000640FA">
              <w:rPr>
                <w:sz w:val="26"/>
                <w:szCs w:val="26"/>
              </w:rPr>
              <w:t>, посредством видео-конференц-связи либо в ходе проведения профилактических мероприятий, контрольно-надзорных мероприятий</w:t>
            </w:r>
          </w:p>
        </w:tc>
      </w:tr>
    </w:tbl>
    <w:p w14:paraId="18133CEC" w14:textId="77777777" w:rsidR="00987C51" w:rsidRPr="007A7F02" w:rsidRDefault="00987C51" w:rsidP="000B1205">
      <w:pPr>
        <w:shd w:val="clear" w:color="auto" w:fill="FFFFFF" w:themeFill="background1"/>
        <w:jc w:val="center"/>
        <w:rPr>
          <w:sz w:val="26"/>
          <w:szCs w:val="26"/>
        </w:rPr>
      </w:pPr>
    </w:p>
    <w:p w14:paraId="3514DA70" w14:textId="77777777" w:rsidR="005A3240" w:rsidRPr="007A7F02" w:rsidRDefault="000B1205" w:rsidP="000B1205">
      <w:pPr>
        <w:shd w:val="clear" w:color="auto" w:fill="FFFFFF" w:themeFill="background1"/>
        <w:jc w:val="center"/>
        <w:rPr>
          <w:b/>
          <w:color w:val="000000" w:themeColor="text1"/>
          <w:sz w:val="26"/>
          <w:szCs w:val="26"/>
        </w:rPr>
      </w:pPr>
      <w:r w:rsidRPr="007A7F02">
        <w:rPr>
          <w:b/>
          <w:color w:val="000000" w:themeColor="text1"/>
          <w:sz w:val="26"/>
          <w:szCs w:val="26"/>
        </w:rPr>
        <w:lastRenderedPageBreak/>
        <w:t>5. Профилактический визит</w:t>
      </w:r>
    </w:p>
    <w:tbl>
      <w:tblPr>
        <w:tblStyle w:val="ad"/>
        <w:tblW w:w="10206" w:type="dxa"/>
        <w:tblInd w:w="-572" w:type="dxa"/>
        <w:tblLook w:val="04A0" w:firstRow="1" w:lastRow="0" w:firstColumn="1" w:lastColumn="0" w:noHBand="0" w:noVBand="1"/>
      </w:tblPr>
      <w:tblGrid>
        <w:gridCol w:w="567"/>
        <w:gridCol w:w="3544"/>
        <w:gridCol w:w="1843"/>
        <w:gridCol w:w="1701"/>
        <w:gridCol w:w="2551"/>
      </w:tblGrid>
      <w:tr w:rsidR="000B1205" w:rsidRPr="007A7F02" w14:paraId="79A6BCCD" w14:textId="77777777" w:rsidTr="000E07FF">
        <w:tc>
          <w:tcPr>
            <w:tcW w:w="567" w:type="dxa"/>
          </w:tcPr>
          <w:p w14:paraId="7C0CD712" w14:textId="77777777" w:rsidR="000B1205" w:rsidRPr="007A7F02" w:rsidRDefault="000B1205" w:rsidP="000B1205">
            <w:pPr>
              <w:jc w:val="center"/>
              <w:rPr>
                <w:color w:val="000000" w:themeColor="text1"/>
                <w:sz w:val="26"/>
                <w:szCs w:val="26"/>
              </w:rPr>
            </w:pPr>
          </w:p>
        </w:tc>
        <w:tc>
          <w:tcPr>
            <w:tcW w:w="3544" w:type="dxa"/>
          </w:tcPr>
          <w:p w14:paraId="304B79C1" w14:textId="77777777" w:rsidR="000B1205" w:rsidRDefault="00B41A62" w:rsidP="000B1205">
            <w:pPr>
              <w:jc w:val="center"/>
              <w:rPr>
                <w:color w:val="000000" w:themeColor="text1"/>
                <w:sz w:val="26"/>
                <w:szCs w:val="26"/>
              </w:rPr>
            </w:pPr>
            <w:r>
              <w:rPr>
                <w:color w:val="000000" w:themeColor="text1"/>
                <w:sz w:val="26"/>
                <w:szCs w:val="26"/>
              </w:rPr>
              <w:t>«Валерия»</w:t>
            </w:r>
          </w:p>
          <w:p w14:paraId="13A3CC52" w14:textId="1BE8EBB3" w:rsidR="00FD26F8" w:rsidRPr="007A7F02" w:rsidRDefault="00FD26F8" w:rsidP="000B1205">
            <w:pPr>
              <w:jc w:val="center"/>
              <w:rPr>
                <w:color w:val="000000" w:themeColor="text1"/>
                <w:sz w:val="26"/>
                <w:szCs w:val="26"/>
              </w:rPr>
            </w:pPr>
            <w:r>
              <w:rPr>
                <w:color w:val="000000" w:themeColor="text1"/>
                <w:sz w:val="26"/>
                <w:szCs w:val="26"/>
              </w:rPr>
              <w:t>ИП Чугуевский</w:t>
            </w:r>
            <w:r w:rsidR="002B5A8B">
              <w:rPr>
                <w:color w:val="000000" w:themeColor="text1"/>
                <w:sz w:val="26"/>
                <w:szCs w:val="26"/>
              </w:rPr>
              <w:t xml:space="preserve"> К.А</w:t>
            </w:r>
          </w:p>
        </w:tc>
        <w:tc>
          <w:tcPr>
            <w:tcW w:w="1843" w:type="dxa"/>
          </w:tcPr>
          <w:p w14:paraId="0DE22628" w14:textId="44ECDA10" w:rsidR="000B1205" w:rsidRPr="007A7F02" w:rsidRDefault="000B1205" w:rsidP="00B41A62">
            <w:pPr>
              <w:jc w:val="center"/>
              <w:rPr>
                <w:color w:val="000000" w:themeColor="text1"/>
                <w:sz w:val="26"/>
                <w:szCs w:val="26"/>
              </w:rPr>
            </w:pPr>
            <w:r w:rsidRPr="007A7F02">
              <w:rPr>
                <w:color w:val="000000" w:themeColor="text1"/>
                <w:sz w:val="26"/>
                <w:szCs w:val="26"/>
              </w:rPr>
              <w:t>3 квартал 202</w:t>
            </w:r>
            <w:r w:rsidR="00D92190">
              <w:rPr>
                <w:color w:val="000000" w:themeColor="text1"/>
                <w:sz w:val="26"/>
                <w:szCs w:val="26"/>
              </w:rPr>
              <w:t>4</w:t>
            </w:r>
            <w:r w:rsidRPr="007A7F02">
              <w:rPr>
                <w:color w:val="000000" w:themeColor="text1"/>
                <w:sz w:val="26"/>
                <w:szCs w:val="26"/>
              </w:rPr>
              <w:t xml:space="preserve"> года</w:t>
            </w:r>
          </w:p>
        </w:tc>
        <w:tc>
          <w:tcPr>
            <w:tcW w:w="1701" w:type="dxa"/>
          </w:tcPr>
          <w:p w14:paraId="37DE8122" w14:textId="3EF00AF6" w:rsidR="000B1205" w:rsidRPr="007A7F02" w:rsidRDefault="00FD26F8" w:rsidP="000B1205">
            <w:pPr>
              <w:jc w:val="center"/>
              <w:rPr>
                <w:color w:val="000000" w:themeColor="text1"/>
                <w:sz w:val="26"/>
                <w:szCs w:val="26"/>
              </w:rPr>
            </w:pPr>
            <w:r>
              <w:rPr>
                <w:color w:val="000000" w:themeColor="text1"/>
                <w:sz w:val="26"/>
                <w:szCs w:val="26"/>
              </w:rPr>
              <w:t>Специалист по земельному контролю</w:t>
            </w:r>
          </w:p>
        </w:tc>
        <w:tc>
          <w:tcPr>
            <w:tcW w:w="2551" w:type="dxa"/>
          </w:tcPr>
          <w:p w14:paraId="6E0CBC75" w14:textId="77777777" w:rsidR="000B1205" w:rsidRPr="007A7F02" w:rsidRDefault="00E52982" w:rsidP="00E52982">
            <w:pPr>
              <w:jc w:val="center"/>
              <w:rPr>
                <w:color w:val="000000" w:themeColor="text1"/>
                <w:sz w:val="26"/>
                <w:szCs w:val="26"/>
              </w:rPr>
            </w:pPr>
            <w:r w:rsidRPr="007A7F02">
              <w:rPr>
                <w:color w:val="000000" w:themeColor="text1"/>
                <w:sz w:val="26"/>
                <w:szCs w:val="26"/>
              </w:rPr>
              <w:t>В форме</w:t>
            </w:r>
            <w:r w:rsidR="000B1205" w:rsidRPr="007A7F02">
              <w:rPr>
                <w:color w:val="000000" w:themeColor="text1"/>
                <w:sz w:val="26"/>
                <w:szCs w:val="26"/>
              </w:rPr>
              <w:t xml:space="preserve"> профилактической беседы</w:t>
            </w:r>
          </w:p>
        </w:tc>
      </w:tr>
    </w:tbl>
    <w:p w14:paraId="0CA5FEAF" w14:textId="77777777" w:rsidR="000B1205" w:rsidRPr="000B1205" w:rsidRDefault="000B1205" w:rsidP="000B1205">
      <w:pPr>
        <w:shd w:val="clear" w:color="auto" w:fill="FFFFFF" w:themeFill="background1"/>
        <w:jc w:val="center"/>
        <w:rPr>
          <w:color w:val="000000" w:themeColor="text1"/>
        </w:rPr>
      </w:pPr>
    </w:p>
    <w:p w14:paraId="57283CF0" w14:textId="77777777" w:rsidR="00560046" w:rsidRPr="000B1205" w:rsidRDefault="00560046" w:rsidP="000B1205">
      <w:pPr>
        <w:pStyle w:val="s1"/>
        <w:shd w:val="clear" w:color="auto" w:fill="FFFFFF" w:themeFill="background1"/>
        <w:spacing w:before="0" w:beforeAutospacing="0" w:after="0" w:afterAutospacing="0"/>
        <w:jc w:val="center"/>
        <w:rPr>
          <w:color w:val="000000" w:themeColor="text1"/>
          <w:sz w:val="26"/>
          <w:szCs w:val="26"/>
        </w:rPr>
      </w:pPr>
      <w:r w:rsidRPr="000B1205">
        <w:rPr>
          <w:color w:val="000000" w:themeColor="text1"/>
          <w:sz w:val="26"/>
          <w:szCs w:val="26"/>
        </w:rPr>
        <w:t>4. Показатели результативности и эффективности программы профилактики</w:t>
      </w:r>
      <w:r w:rsidR="005A3240" w:rsidRPr="000B1205">
        <w:rPr>
          <w:color w:val="000000" w:themeColor="text1"/>
          <w:sz w:val="26"/>
          <w:szCs w:val="26"/>
        </w:rPr>
        <w:t xml:space="preserve"> рисков причинения вреда (ущерба)</w:t>
      </w:r>
    </w:p>
    <w:p w14:paraId="3DB6BA53" w14:textId="77777777" w:rsidR="00560046" w:rsidRPr="007B4EE3" w:rsidRDefault="00560046" w:rsidP="000B1205">
      <w:pPr>
        <w:shd w:val="clear" w:color="auto" w:fill="FFFFFF" w:themeFill="background1"/>
        <w:autoSpaceDE w:val="0"/>
        <w:autoSpaceDN w:val="0"/>
        <w:adjustRightInd w:val="0"/>
        <w:spacing w:line="360" w:lineRule="auto"/>
        <w:jc w:val="both"/>
        <w:rPr>
          <w:color w:val="22272F"/>
          <w:sz w:val="26"/>
          <w:szCs w:val="26"/>
        </w:rPr>
      </w:pPr>
    </w:p>
    <w:p w14:paraId="2616D4A6" w14:textId="77777777" w:rsidR="00560046" w:rsidRPr="007B4EE3" w:rsidRDefault="00560046" w:rsidP="000B1205">
      <w:pPr>
        <w:shd w:val="clear" w:color="auto" w:fill="FFFFFF" w:themeFill="background1"/>
        <w:autoSpaceDE w:val="0"/>
        <w:autoSpaceDN w:val="0"/>
        <w:adjustRightInd w:val="0"/>
        <w:spacing w:line="360" w:lineRule="auto"/>
        <w:ind w:firstLine="709"/>
        <w:jc w:val="both"/>
        <w:rPr>
          <w:i/>
          <w:iCs/>
          <w:sz w:val="26"/>
          <w:szCs w:val="26"/>
        </w:rPr>
      </w:pPr>
      <w:r w:rsidRPr="007B4EE3">
        <w:rPr>
          <w:color w:val="22272F"/>
          <w:sz w:val="26"/>
          <w:szCs w:val="26"/>
        </w:rPr>
        <w:t>Показатели результативности программы профилактики определяются в соответствии со следующей таблицей.</w:t>
      </w:r>
    </w:p>
    <w:p w14:paraId="54E8BD9E" w14:textId="77777777" w:rsidR="00560046" w:rsidRPr="007B4EE3" w:rsidRDefault="00560046" w:rsidP="000B1205">
      <w:pPr>
        <w:shd w:val="clear" w:color="auto" w:fill="FFFFFF" w:themeFill="background1"/>
        <w:jc w:val="both"/>
        <w:rPr>
          <w:i/>
          <w:sz w:val="26"/>
          <w:szCs w:val="26"/>
        </w:rPr>
      </w:pPr>
    </w:p>
    <w:tbl>
      <w:tblPr>
        <w:tblW w:w="10065" w:type="dxa"/>
        <w:tblInd w:w="-431" w:type="dxa"/>
        <w:tblLayout w:type="fixed"/>
        <w:tblCellMar>
          <w:top w:w="102" w:type="dxa"/>
          <w:left w:w="62" w:type="dxa"/>
          <w:bottom w:w="102" w:type="dxa"/>
          <w:right w:w="62" w:type="dxa"/>
        </w:tblCellMar>
        <w:tblLook w:val="04A0" w:firstRow="1" w:lastRow="0" w:firstColumn="1" w:lastColumn="0" w:noHBand="0" w:noVBand="1"/>
      </w:tblPr>
      <w:tblGrid>
        <w:gridCol w:w="568"/>
        <w:gridCol w:w="6730"/>
        <w:gridCol w:w="2767"/>
      </w:tblGrid>
      <w:tr w:rsidR="00560046" w:rsidRPr="007B4EE3" w14:paraId="37984A10" w14:textId="77777777" w:rsidTr="00B84921">
        <w:tc>
          <w:tcPr>
            <w:tcW w:w="568" w:type="dxa"/>
            <w:tcBorders>
              <w:top w:val="single" w:sz="4" w:space="0" w:color="auto"/>
              <w:left w:val="single" w:sz="4" w:space="0" w:color="auto"/>
              <w:bottom w:val="single" w:sz="4" w:space="0" w:color="auto"/>
              <w:right w:val="single" w:sz="4" w:space="0" w:color="auto"/>
            </w:tcBorders>
            <w:hideMark/>
          </w:tcPr>
          <w:p w14:paraId="7FBF4404" w14:textId="77777777" w:rsidR="00560046" w:rsidRPr="007B4EE3" w:rsidRDefault="00560046" w:rsidP="000B1205">
            <w:pPr>
              <w:shd w:val="clear" w:color="auto" w:fill="FFFFFF" w:themeFill="background1"/>
              <w:autoSpaceDE w:val="0"/>
              <w:autoSpaceDN w:val="0"/>
              <w:adjustRightInd w:val="0"/>
              <w:jc w:val="center"/>
              <w:rPr>
                <w:sz w:val="26"/>
                <w:szCs w:val="26"/>
                <w:lang w:eastAsia="en-US"/>
              </w:rPr>
            </w:pPr>
            <w:r w:rsidRPr="007B4EE3">
              <w:rPr>
                <w:sz w:val="26"/>
                <w:szCs w:val="26"/>
                <w:lang w:eastAsia="en-US"/>
              </w:rPr>
              <w:t>№ п/п</w:t>
            </w:r>
          </w:p>
        </w:tc>
        <w:tc>
          <w:tcPr>
            <w:tcW w:w="6730" w:type="dxa"/>
            <w:tcBorders>
              <w:top w:val="single" w:sz="4" w:space="0" w:color="auto"/>
              <w:left w:val="single" w:sz="4" w:space="0" w:color="auto"/>
              <w:bottom w:val="single" w:sz="4" w:space="0" w:color="auto"/>
              <w:right w:val="single" w:sz="4" w:space="0" w:color="auto"/>
            </w:tcBorders>
            <w:hideMark/>
          </w:tcPr>
          <w:p w14:paraId="67A143B0" w14:textId="77777777" w:rsidR="00560046" w:rsidRPr="007B4EE3" w:rsidRDefault="00560046" w:rsidP="000B1205">
            <w:pPr>
              <w:shd w:val="clear" w:color="auto" w:fill="FFFFFF" w:themeFill="background1"/>
              <w:autoSpaceDE w:val="0"/>
              <w:autoSpaceDN w:val="0"/>
              <w:adjustRightInd w:val="0"/>
              <w:jc w:val="center"/>
              <w:rPr>
                <w:sz w:val="26"/>
                <w:szCs w:val="26"/>
                <w:lang w:eastAsia="en-US"/>
              </w:rPr>
            </w:pPr>
            <w:r w:rsidRPr="007B4EE3">
              <w:rPr>
                <w:sz w:val="26"/>
                <w:szCs w:val="26"/>
                <w:lang w:eastAsia="en-US"/>
              </w:rPr>
              <w:t>Наименование показателя</w:t>
            </w:r>
          </w:p>
        </w:tc>
        <w:tc>
          <w:tcPr>
            <w:tcW w:w="2767" w:type="dxa"/>
            <w:tcBorders>
              <w:top w:val="single" w:sz="4" w:space="0" w:color="auto"/>
              <w:left w:val="single" w:sz="4" w:space="0" w:color="auto"/>
              <w:bottom w:val="single" w:sz="4" w:space="0" w:color="auto"/>
              <w:right w:val="single" w:sz="4" w:space="0" w:color="auto"/>
            </w:tcBorders>
            <w:hideMark/>
          </w:tcPr>
          <w:p w14:paraId="30AEA90E" w14:textId="77777777" w:rsidR="00560046" w:rsidRPr="007B4EE3" w:rsidRDefault="00560046" w:rsidP="000B1205">
            <w:pPr>
              <w:shd w:val="clear" w:color="auto" w:fill="FFFFFF" w:themeFill="background1"/>
              <w:autoSpaceDE w:val="0"/>
              <w:autoSpaceDN w:val="0"/>
              <w:adjustRightInd w:val="0"/>
              <w:jc w:val="center"/>
              <w:rPr>
                <w:sz w:val="26"/>
                <w:szCs w:val="26"/>
                <w:lang w:eastAsia="en-US"/>
              </w:rPr>
            </w:pPr>
            <w:r w:rsidRPr="007B4EE3">
              <w:rPr>
                <w:sz w:val="26"/>
                <w:szCs w:val="26"/>
                <w:lang w:eastAsia="en-US"/>
              </w:rPr>
              <w:t>Единица измерения, свидетельствующая о максимальной результативности программы профилактики</w:t>
            </w:r>
          </w:p>
        </w:tc>
      </w:tr>
      <w:tr w:rsidR="00560046" w:rsidRPr="007B4EE3" w14:paraId="30F8CF00" w14:textId="77777777" w:rsidTr="00B84921">
        <w:tc>
          <w:tcPr>
            <w:tcW w:w="568" w:type="dxa"/>
            <w:tcBorders>
              <w:top w:val="single" w:sz="4" w:space="0" w:color="auto"/>
              <w:left w:val="single" w:sz="4" w:space="0" w:color="auto"/>
              <w:bottom w:val="single" w:sz="4" w:space="0" w:color="auto"/>
              <w:right w:val="single" w:sz="4" w:space="0" w:color="auto"/>
            </w:tcBorders>
            <w:hideMark/>
          </w:tcPr>
          <w:p w14:paraId="685E28B1" w14:textId="77777777" w:rsidR="00560046" w:rsidRPr="007B4EE3" w:rsidRDefault="00560046" w:rsidP="000B1205">
            <w:pPr>
              <w:shd w:val="clear" w:color="auto" w:fill="FFFFFF" w:themeFill="background1"/>
              <w:autoSpaceDE w:val="0"/>
              <w:autoSpaceDN w:val="0"/>
              <w:adjustRightInd w:val="0"/>
              <w:jc w:val="center"/>
              <w:rPr>
                <w:sz w:val="26"/>
                <w:szCs w:val="26"/>
                <w:lang w:eastAsia="en-US"/>
              </w:rPr>
            </w:pPr>
            <w:r w:rsidRPr="007B4EE3">
              <w:rPr>
                <w:sz w:val="26"/>
                <w:szCs w:val="26"/>
                <w:lang w:eastAsia="en-US"/>
              </w:rPr>
              <w:t>1.</w:t>
            </w:r>
          </w:p>
        </w:tc>
        <w:tc>
          <w:tcPr>
            <w:tcW w:w="6730" w:type="dxa"/>
            <w:tcBorders>
              <w:top w:val="single" w:sz="4" w:space="0" w:color="auto"/>
              <w:left w:val="single" w:sz="4" w:space="0" w:color="auto"/>
              <w:bottom w:val="single" w:sz="4" w:space="0" w:color="auto"/>
              <w:right w:val="single" w:sz="4" w:space="0" w:color="auto"/>
            </w:tcBorders>
            <w:hideMark/>
          </w:tcPr>
          <w:p w14:paraId="7F4C092E" w14:textId="77777777" w:rsidR="00560046" w:rsidRPr="007B4EE3" w:rsidRDefault="00560046" w:rsidP="000B1205">
            <w:pPr>
              <w:shd w:val="clear" w:color="auto" w:fill="FFFFFF" w:themeFill="background1"/>
              <w:autoSpaceDE w:val="0"/>
              <w:autoSpaceDN w:val="0"/>
              <w:adjustRightInd w:val="0"/>
              <w:jc w:val="both"/>
              <w:rPr>
                <w:sz w:val="26"/>
                <w:szCs w:val="26"/>
                <w:lang w:eastAsia="en-US"/>
              </w:rPr>
            </w:pPr>
            <w:r w:rsidRPr="007B4EE3">
              <w:rPr>
                <w:sz w:val="26"/>
                <w:szCs w:val="26"/>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767" w:type="dxa"/>
            <w:tcBorders>
              <w:top w:val="single" w:sz="4" w:space="0" w:color="auto"/>
              <w:left w:val="single" w:sz="4" w:space="0" w:color="auto"/>
              <w:bottom w:val="single" w:sz="4" w:space="0" w:color="auto"/>
              <w:right w:val="single" w:sz="4" w:space="0" w:color="auto"/>
            </w:tcBorders>
            <w:hideMark/>
          </w:tcPr>
          <w:p w14:paraId="230925B8" w14:textId="77777777" w:rsidR="00560046" w:rsidRPr="007B4EE3" w:rsidRDefault="00560046" w:rsidP="000B1205">
            <w:pPr>
              <w:shd w:val="clear" w:color="auto" w:fill="FFFFFF" w:themeFill="background1"/>
              <w:autoSpaceDE w:val="0"/>
              <w:autoSpaceDN w:val="0"/>
              <w:adjustRightInd w:val="0"/>
              <w:jc w:val="center"/>
              <w:rPr>
                <w:sz w:val="26"/>
                <w:szCs w:val="26"/>
                <w:lang w:eastAsia="en-US"/>
              </w:rPr>
            </w:pPr>
            <w:r w:rsidRPr="007B4EE3">
              <w:rPr>
                <w:sz w:val="26"/>
                <w:szCs w:val="26"/>
                <w:lang w:eastAsia="en-US"/>
              </w:rPr>
              <w:t>100 %</w:t>
            </w:r>
          </w:p>
        </w:tc>
      </w:tr>
      <w:tr w:rsidR="00560046" w:rsidRPr="007B4EE3" w14:paraId="1EEDCF40" w14:textId="77777777" w:rsidTr="00B84921">
        <w:tc>
          <w:tcPr>
            <w:tcW w:w="568" w:type="dxa"/>
            <w:tcBorders>
              <w:top w:val="single" w:sz="4" w:space="0" w:color="auto"/>
              <w:left w:val="single" w:sz="4" w:space="0" w:color="auto"/>
              <w:bottom w:val="single" w:sz="4" w:space="0" w:color="auto"/>
              <w:right w:val="single" w:sz="4" w:space="0" w:color="auto"/>
            </w:tcBorders>
            <w:hideMark/>
          </w:tcPr>
          <w:p w14:paraId="5429ED98" w14:textId="77777777" w:rsidR="00560046" w:rsidRPr="007B4EE3" w:rsidRDefault="00560046" w:rsidP="000B1205">
            <w:pPr>
              <w:shd w:val="clear" w:color="auto" w:fill="FFFFFF" w:themeFill="background1"/>
              <w:autoSpaceDE w:val="0"/>
              <w:autoSpaceDN w:val="0"/>
              <w:adjustRightInd w:val="0"/>
              <w:jc w:val="center"/>
              <w:rPr>
                <w:sz w:val="26"/>
                <w:szCs w:val="26"/>
                <w:lang w:eastAsia="en-US"/>
              </w:rPr>
            </w:pPr>
            <w:r w:rsidRPr="007B4EE3">
              <w:rPr>
                <w:sz w:val="26"/>
                <w:szCs w:val="26"/>
                <w:lang w:eastAsia="en-US"/>
              </w:rPr>
              <w:t>2.</w:t>
            </w:r>
          </w:p>
        </w:tc>
        <w:tc>
          <w:tcPr>
            <w:tcW w:w="6730" w:type="dxa"/>
            <w:tcBorders>
              <w:top w:val="single" w:sz="4" w:space="0" w:color="auto"/>
              <w:left w:val="single" w:sz="4" w:space="0" w:color="auto"/>
              <w:bottom w:val="single" w:sz="4" w:space="0" w:color="auto"/>
              <w:right w:val="single" w:sz="4" w:space="0" w:color="auto"/>
            </w:tcBorders>
            <w:hideMark/>
          </w:tcPr>
          <w:p w14:paraId="678CBBB4" w14:textId="77777777" w:rsidR="00560046" w:rsidRPr="007B4EE3" w:rsidRDefault="00191F1D" w:rsidP="000B1205">
            <w:pPr>
              <w:shd w:val="clear" w:color="auto" w:fill="FFFFFF" w:themeFill="background1"/>
              <w:autoSpaceDE w:val="0"/>
              <w:autoSpaceDN w:val="0"/>
              <w:adjustRightInd w:val="0"/>
              <w:jc w:val="both"/>
              <w:rPr>
                <w:sz w:val="26"/>
                <w:szCs w:val="26"/>
                <w:lang w:eastAsia="en-US"/>
              </w:rPr>
            </w:pPr>
            <w:r>
              <w:rPr>
                <w:color w:val="000000" w:themeColor="text1"/>
                <w:sz w:val="26"/>
                <w:szCs w:val="26"/>
                <w:lang w:eastAsia="en-US"/>
              </w:rPr>
              <w:t>Удовлетворенность контролируемых лиц и их представителей консультированием</w:t>
            </w:r>
          </w:p>
        </w:tc>
        <w:tc>
          <w:tcPr>
            <w:tcW w:w="2767" w:type="dxa"/>
            <w:tcBorders>
              <w:top w:val="single" w:sz="4" w:space="0" w:color="auto"/>
              <w:left w:val="single" w:sz="4" w:space="0" w:color="auto"/>
              <w:bottom w:val="single" w:sz="4" w:space="0" w:color="auto"/>
              <w:right w:val="single" w:sz="4" w:space="0" w:color="auto"/>
            </w:tcBorders>
            <w:hideMark/>
          </w:tcPr>
          <w:p w14:paraId="1D09E047" w14:textId="77777777" w:rsidR="00560046" w:rsidRPr="007B4EE3" w:rsidRDefault="00191F1D" w:rsidP="000B1205">
            <w:pPr>
              <w:shd w:val="clear" w:color="auto" w:fill="FFFFFF" w:themeFill="background1"/>
              <w:autoSpaceDE w:val="0"/>
              <w:autoSpaceDN w:val="0"/>
              <w:adjustRightInd w:val="0"/>
              <w:jc w:val="center"/>
              <w:rPr>
                <w:sz w:val="26"/>
                <w:szCs w:val="26"/>
                <w:lang w:eastAsia="en-US"/>
              </w:rPr>
            </w:pPr>
            <w:r>
              <w:rPr>
                <w:sz w:val="26"/>
                <w:szCs w:val="26"/>
                <w:lang w:eastAsia="en-US"/>
              </w:rPr>
              <w:t>100 % от числа обратившихся</w:t>
            </w:r>
          </w:p>
        </w:tc>
      </w:tr>
      <w:tr w:rsidR="00560046" w:rsidRPr="007B4EE3" w14:paraId="5150E71C" w14:textId="77777777" w:rsidTr="00B84921">
        <w:tc>
          <w:tcPr>
            <w:tcW w:w="568" w:type="dxa"/>
            <w:tcBorders>
              <w:top w:val="single" w:sz="4" w:space="0" w:color="auto"/>
              <w:left w:val="single" w:sz="4" w:space="0" w:color="auto"/>
              <w:bottom w:val="single" w:sz="4" w:space="0" w:color="auto"/>
              <w:right w:val="single" w:sz="4" w:space="0" w:color="auto"/>
            </w:tcBorders>
            <w:hideMark/>
          </w:tcPr>
          <w:p w14:paraId="24347A5B" w14:textId="77777777" w:rsidR="00560046" w:rsidRPr="007B4EE3" w:rsidRDefault="00191F1D" w:rsidP="000B1205">
            <w:pPr>
              <w:shd w:val="clear" w:color="auto" w:fill="FFFFFF" w:themeFill="background1"/>
              <w:autoSpaceDE w:val="0"/>
              <w:autoSpaceDN w:val="0"/>
              <w:adjustRightInd w:val="0"/>
              <w:jc w:val="center"/>
              <w:rPr>
                <w:sz w:val="26"/>
                <w:szCs w:val="26"/>
                <w:lang w:eastAsia="en-US"/>
              </w:rPr>
            </w:pPr>
            <w:r>
              <w:rPr>
                <w:sz w:val="26"/>
                <w:szCs w:val="26"/>
                <w:lang w:eastAsia="en-US"/>
              </w:rPr>
              <w:t>3</w:t>
            </w:r>
            <w:r w:rsidR="00560046" w:rsidRPr="007B4EE3">
              <w:rPr>
                <w:sz w:val="26"/>
                <w:szCs w:val="26"/>
                <w:lang w:eastAsia="en-US"/>
              </w:rPr>
              <w:t>.</w:t>
            </w:r>
          </w:p>
        </w:tc>
        <w:tc>
          <w:tcPr>
            <w:tcW w:w="6730" w:type="dxa"/>
            <w:tcBorders>
              <w:top w:val="single" w:sz="4" w:space="0" w:color="auto"/>
              <w:left w:val="single" w:sz="4" w:space="0" w:color="auto"/>
              <w:bottom w:val="single" w:sz="4" w:space="0" w:color="auto"/>
              <w:right w:val="single" w:sz="4" w:space="0" w:color="auto"/>
            </w:tcBorders>
            <w:hideMark/>
          </w:tcPr>
          <w:p w14:paraId="0C46C011" w14:textId="77777777" w:rsidR="00560046" w:rsidRPr="007B4EE3" w:rsidRDefault="00191F1D" w:rsidP="000B1205">
            <w:pPr>
              <w:shd w:val="clear" w:color="auto" w:fill="FFFFFF" w:themeFill="background1"/>
              <w:autoSpaceDE w:val="0"/>
              <w:autoSpaceDN w:val="0"/>
              <w:adjustRightInd w:val="0"/>
              <w:jc w:val="both"/>
              <w:rPr>
                <w:sz w:val="26"/>
                <w:szCs w:val="26"/>
                <w:lang w:eastAsia="en-US"/>
              </w:rPr>
            </w:pPr>
            <w:r>
              <w:rPr>
                <w:color w:val="000000" w:themeColor="text1"/>
                <w:sz w:val="26"/>
                <w:szCs w:val="26"/>
                <w:lang w:eastAsia="en-US"/>
              </w:rPr>
              <w:t>Количество проведенных профилактических мероприятий</w:t>
            </w:r>
            <w:r w:rsidR="00560046" w:rsidRPr="007B4EE3">
              <w:rPr>
                <w:color w:val="000000" w:themeColor="text1"/>
                <w:sz w:val="26"/>
                <w:szCs w:val="26"/>
                <w:lang w:eastAsia="en-US"/>
              </w:rPr>
              <w:t xml:space="preserve"> </w:t>
            </w:r>
          </w:p>
        </w:tc>
        <w:tc>
          <w:tcPr>
            <w:tcW w:w="2767" w:type="dxa"/>
            <w:tcBorders>
              <w:top w:val="single" w:sz="4" w:space="0" w:color="auto"/>
              <w:left w:val="single" w:sz="4" w:space="0" w:color="auto"/>
              <w:bottom w:val="single" w:sz="4" w:space="0" w:color="auto"/>
              <w:right w:val="single" w:sz="4" w:space="0" w:color="auto"/>
            </w:tcBorders>
            <w:hideMark/>
          </w:tcPr>
          <w:p w14:paraId="1142F8D6" w14:textId="77777777" w:rsidR="00560046" w:rsidRPr="007B4EE3" w:rsidRDefault="00191F1D" w:rsidP="000B1205">
            <w:pPr>
              <w:shd w:val="clear" w:color="auto" w:fill="FFFFFF" w:themeFill="background1"/>
              <w:autoSpaceDE w:val="0"/>
              <w:autoSpaceDN w:val="0"/>
              <w:adjustRightInd w:val="0"/>
              <w:jc w:val="center"/>
              <w:rPr>
                <w:sz w:val="26"/>
                <w:szCs w:val="26"/>
                <w:lang w:eastAsia="en-US"/>
              </w:rPr>
            </w:pPr>
            <w:r>
              <w:rPr>
                <w:sz w:val="26"/>
                <w:szCs w:val="26"/>
                <w:lang w:eastAsia="en-US"/>
              </w:rPr>
              <w:t>10</w:t>
            </w:r>
            <w:r w:rsidR="00560046" w:rsidRPr="007B4EE3">
              <w:rPr>
                <w:sz w:val="26"/>
                <w:szCs w:val="26"/>
                <w:lang w:eastAsia="en-US"/>
              </w:rPr>
              <w:t>0</w:t>
            </w:r>
            <w:r>
              <w:rPr>
                <w:sz w:val="26"/>
                <w:szCs w:val="26"/>
                <w:lang w:eastAsia="en-US"/>
              </w:rPr>
              <w:t xml:space="preserve"> </w:t>
            </w:r>
            <w:r w:rsidR="00560046" w:rsidRPr="007B4EE3">
              <w:rPr>
                <w:sz w:val="26"/>
                <w:szCs w:val="26"/>
                <w:lang w:eastAsia="en-US"/>
              </w:rPr>
              <w:t>%</w:t>
            </w:r>
            <w:r>
              <w:rPr>
                <w:sz w:val="26"/>
                <w:szCs w:val="26"/>
                <w:lang w:eastAsia="en-US"/>
              </w:rPr>
              <w:t xml:space="preserve"> от запланированных</w:t>
            </w:r>
          </w:p>
        </w:tc>
      </w:tr>
      <w:tr w:rsidR="00560046" w:rsidRPr="007B4EE3" w14:paraId="7A497E1F" w14:textId="77777777" w:rsidTr="00B84921">
        <w:tc>
          <w:tcPr>
            <w:tcW w:w="568" w:type="dxa"/>
            <w:tcBorders>
              <w:top w:val="single" w:sz="4" w:space="0" w:color="auto"/>
              <w:left w:val="single" w:sz="4" w:space="0" w:color="auto"/>
              <w:bottom w:val="single" w:sz="4" w:space="0" w:color="auto"/>
              <w:right w:val="single" w:sz="4" w:space="0" w:color="auto"/>
            </w:tcBorders>
            <w:hideMark/>
          </w:tcPr>
          <w:p w14:paraId="27BEEDF2" w14:textId="77777777" w:rsidR="00560046" w:rsidRPr="007B4EE3" w:rsidRDefault="00191F1D" w:rsidP="000B1205">
            <w:pPr>
              <w:shd w:val="clear" w:color="auto" w:fill="FFFFFF" w:themeFill="background1"/>
              <w:autoSpaceDE w:val="0"/>
              <w:autoSpaceDN w:val="0"/>
              <w:adjustRightInd w:val="0"/>
              <w:jc w:val="center"/>
              <w:rPr>
                <w:sz w:val="26"/>
                <w:szCs w:val="26"/>
                <w:lang w:eastAsia="en-US"/>
              </w:rPr>
            </w:pPr>
            <w:r>
              <w:rPr>
                <w:sz w:val="26"/>
                <w:szCs w:val="26"/>
                <w:lang w:eastAsia="en-US"/>
              </w:rPr>
              <w:t>4</w:t>
            </w:r>
            <w:r w:rsidR="00560046" w:rsidRPr="007B4EE3">
              <w:rPr>
                <w:sz w:val="26"/>
                <w:szCs w:val="26"/>
                <w:lang w:eastAsia="en-US"/>
              </w:rPr>
              <w:t>.</w:t>
            </w:r>
          </w:p>
        </w:tc>
        <w:tc>
          <w:tcPr>
            <w:tcW w:w="6730" w:type="dxa"/>
            <w:tcBorders>
              <w:top w:val="single" w:sz="4" w:space="0" w:color="auto"/>
              <w:left w:val="single" w:sz="4" w:space="0" w:color="auto"/>
              <w:bottom w:val="single" w:sz="4" w:space="0" w:color="auto"/>
              <w:right w:val="single" w:sz="4" w:space="0" w:color="auto"/>
            </w:tcBorders>
            <w:hideMark/>
          </w:tcPr>
          <w:p w14:paraId="62BB2F69" w14:textId="77777777" w:rsidR="00560046" w:rsidRPr="007B4EE3" w:rsidRDefault="00560046" w:rsidP="000B1205">
            <w:pPr>
              <w:shd w:val="clear" w:color="auto" w:fill="FFFFFF" w:themeFill="background1"/>
              <w:autoSpaceDE w:val="0"/>
              <w:autoSpaceDN w:val="0"/>
              <w:adjustRightInd w:val="0"/>
              <w:jc w:val="both"/>
              <w:rPr>
                <w:color w:val="000000" w:themeColor="text1"/>
                <w:sz w:val="26"/>
                <w:szCs w:val="26"/>
                <w:lang w:eastAsia="en-US"/>
              </w:rPr>
            </w:pPr>
            <w:r w:rsidRPr="007B4EE3">
              <w:rPr>
                <w:color w:val="000000" w:themeColor="text1"/>
                <w:sz w:val="26"/>
                <w:szCs w:val="26"/>
                <w:lang w:eastAsia="en-US"/>
              </w:rPr>
              <w:t>Доля случаев повторного обращения контролируемых лиц в письменной форме по тому же вопросу муниципального земельного контроля</w:t>
            </w:r>
          </w:p>
        </w:tc>
        <w:tc>
          <w:tcPr>
            <w:tcW w:w="2767" w:type="dxa"/>
            <w:tcBorders>
              <w:top w:val="single" w:sz="4" w:space="0" w:color="auto"/>
              <w:left w:val="single" w:sz="4" w:space="0" w:color="auto"/>
              <w:bottom w:val="single" w:sz="4" w:space="0" w:color="auto"/>
              <w:right w:val="single" w:sz="4" w:space="0" w:color="auto"/>
            </w:tcBorders>
            <w:hideMark/>
          </w:tcPr>
          <w:p w14:paraId="4216A876" w14:textId="77777777" w:rsidR="00560046" w:rsidRPr="007B4EE3" w:rsidRDefault="00560046" w:rsidP="000B1205">
            <w:pPr>
              <w:shd w:val="clear" w:color="auto" w:fill="FFFFFF" w:themeFill="background1"/>
              <w:autoSpaceDE w:val="0"/>
              <w:autoSpaceDN w:val="0"/>
              <w:adjustRightInd w:val="0"/>
              <w:jc w:val="center"/>
              <w:rPr>
                <w:sz w:val="26"/>
                <w:szCs w:val="26"/>
                <w:lang w:eastAsia="en-US"/>
              </w:rPr>
            </w:pPr>
            <w:r w:rsidRPr="007B4EE3">
              <w:rPr>
                <w:sz w:val="26"/>
                <w:szCs w:val="26"/>
                <w:lang w:eastAsia="en-US"/>
              </w:rPr>
              <w:t>0%</w:t>
            </w:r>
          </w:p>
        </w:tc>
      </w:tr>
    </w:tbl>
    <w:p w14:paraId="7078617F" w14:textId="5A34B62B" w:rsidR="00560046" w:rsidRPr="00507347" w:rsidRDefault="00507347" w:rsidP="00507347">
      <w:pPr>
        <w:pStyle w:val="s1"/>
        <w:shd w:val="clear" w:color="auto" w:fill="FFFFFF"/>
        <w:spacing w:before="0" w:beforeAutospacing="0" w:after="0" w:afterAutospacing="0"/>
        <w:jc w:val="both"/>
        <w:rPr>
          <w:bCs/>
          <w:color w:val="22272F"/>
          <w:sz w:val="26"/>
          <w:szCs w:val="26"/>
        </w:rPr>
      </w:pPr>
      <w:r w:rsidRPr="00507347">
        <w:rPr>
          <w:bCs/>
          <w:color w:val="22272F"/>
          <w:sz w:val="26"/>
          <w:szCs w:val="26"/>
        </w:rPr>
        <w:t>Ожидаемый результат реализации Программы профилактики – снижение количества выявленных нарушений требований законодательства, связанных, в первую очередь, с увеличением количества и качества проводимых профилактических мероприятий</w:t>
      </w:r>
      <w:r>
        <w:rPr>
          <w:bCs/>
          <w:color w:val="22272F"/>
          <w:sz w:val="26"/>
          <w:szCs w:val="26"/>
        </w:rPr>
        <w:t>.</w:t>
      </w:r>
    </w:p>
    <w:sectPr w:rsidR="00560046" w:rsidRPr="005073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7F249" w14:textId="77777777" w:rsidR="00DB6DDE" w:rsidRDefault="00DB6DDE" w:rsidP="00560046">
      <w:r>
        <w:separator/>
      </w:r>
    </w:p>
  </w:endnote>
  <w:endnote w:type="continuationSeparator" w:id="0">
    <w:p w14:paraId="16E6AB20" w14:textId="77777777" w:rsidR="00DB6DDE" w:rsidRDefault="00DB6DDE" w:rsidP="0056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9E11E" w14:textId="77777777" w:rsidR="00DB6DDE" w:rsidRDefault="00DB6DDE" w:rsidP="00560046">
      <w:r>
        <w:separator/>
      </w:r>
    </w:p>
  </w:footnote>
  <w:footnote w:type="continuationSeparator" w:id="0">
    <w:p w14:paraId="027B587A" w14:textId="77777777" w:rsidR="00DB6DDE" w:rsidRDefault="00DB6DDE" w:rsidP="00560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37A07"/>
    <w:multiLevelType w:val="hybridMultilevel"/>
    <w:tmpl w:val="45F8C8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C9599E"/>
    <w:multiLevelType w:val="hybridMultilevel"/>
    <w:tmpl w:val="F064CD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D67442"/>
    <w:multiLevelType w:val="hybridMultilevel"/>
    <w:tmpl w:val="7CF096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B22719"/>
    <w:multiLevelType w:val="hybridMultilevel"/>
    <w:tmpl w:val="7882B380"/>
    <w:lvl w:ilvl="0" w:tplc="2AFA0A38">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F500745"/>
    <w:multiLevelType w:val="hybridMultilevel"/>
    <w:tmpl w:val="998E71DA"/>
    <w:lvl w:ilvl="0" w:tplc="C0E6F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46"/>
    <w:rsid w:val="000640FA"/>
    <w:rsid w:val="00081C85"/>
    <w:rsid w:val="00091A81"/>
    <w:rsid w:val="000B1205"/>
    <w:rsid w:val="000C55F2"/>
    <w:rsid w:val="000D1FF6"/>
    <w:rsid w:val="000E07FF"/>
    <w:rsid w:val="0012563F"/>
    <w:rsid w:val="00131791"/>
    <w:rsid w:val="00141E94"/>
    <w:rsid w:val="001761C7"/>
    <w:rsid w:val="00191F1D"/>
    <w:rsid w:val="001E201A"/>
    <w:rsid w:val="00217DAD"/>
    <w:rsid w:val="002571F9"/>
    <w:rsid w:val="002672D8"/>
    <w:rsid w:val="00267833"/>
    <w:rsid w:val="00293772"/>
    <w:rsid w:val="002B3263"/>
    <w:rsid w:val="002B5A8B"/>
    <w:rsid w:val="002D7A83"/>
    <w:rsid w:val="002F17CF"/>
    <w:rsid w:val="00302E24"/>
    <w:rsid w:val="0033774E"/>
    <w:rsid w:val="003452C6"/>
    <w:rsid w:val="003457A2"/>
    <w:rsid w:val="00376D7B"/>
    <w:rsid w:val="003B101E"/>
    <w:rsid w:val="003C0997"/>
    <w:rsid w:val="003E6949"/>
    <w:rsid w:val="003F3D99"/>
    <w:rsid w:val="00414B90"/>
    <w:rsid w:val="00446C07"/>
    <w:rsid w:val="00466490"/>
    <w:rsid w:val="00482EE7"/>
    <w:rsid w:val="004C357F"/>
    <w:rsid w:val="004C3CB2"/>
    <w:rsid w:val="004F69D9"/>
    <w:rsid w:val="005051B7"/>
    <w:rsid w:val="00507347"/>
    <w:rsid w:val="005078CC"/>
    <w:rsid w:val="00560046"/>
    <w:rsid w:val="005716D0"/>
    <w:rsid w:val="005761BF"/>
    <w:rsid w:val="00581EBD"/>
    <w:rsid w:val="0058234B"/>
    <w:rsid w:val="0058699B"/>
    <w:rsid w:val="00586BEE"/>
    <w:rsid w:val="005926A6"/>
    <w:rsid w:val="005A1E86"/>
    <w:rsid w:val="005A3240"/>
    <w:rsid w:val="005D7789"/>
    <w:rsid w:val="005E4F7A"/>
    <w:rsid w:val="005F4380"/>
    <w:rsid w:val="00606ED9"/>
    <w:rsid w:val="00621279"/>
    <w:rsid w:val="00626052"/>
    <w:rsid w:val="006702C9"/>
    <w:rsid w:val="00696C07"/>
    <w:rsid w:val="006B0F7D"/>
    <w:rsid w:val="006C36F5"/>
    <w:rsid w:val="006D2274"/>
    <w:rsid w:val="006E07A5"/>
    <w:rsid w:val="006E3D9E"/>
    <w:rsid w:val="006F03FF"/>
    <w:rsid w:val="00706D8A"/>
    <w:rsid w:val="00750225"/>
    <w:rsid w:val="00782617"/>
    <w:rsid w:val="007A7F02"/>
    <w:rsid w:val="007B4EE3"/>
    <w:rsid w:val="007C53EA"/>
    <w:rsid w:val="007E6502"/>
    <w:rsid w:val="007F3EC5"/>
    <w:rsid w:val="0080672E"/>
    <w:rsid w:val="0083360B"/>
    <w:rsid w:val="0086043E"/>
    <w:rsid w:val="00863186"/>
    <w:rsid w:val="00875777"/>
    <w:rsid w:val="008C2364"/>
    <w:rsid w:val="008F0059"/>
    <w:rsid w:val="00902665"/>
    <w:rsid w:val="00910A63"/>
    <w:rsid w:val="00930789"/>
    <w:rsid w:val="00947B50"/>
    <w:rsid w:val="0097020E"/>
    <w:rsid w:val="009709F9"/>
    <w:rsid w:val="00977C29"/>
    <w:rsid w:val="00982EDF"/>
    <w:rsid w:val="00983DE0"/>
    <w:rsid w:val="00987C51"/>
    <w:rsid w:val="009B6095"/>
    <w:rsid w:val="009D0373"/>
    <w:rsid w:val="00A02961"/>
    <w:rsid w:val="00A31266"/>
    <w:rsid w:val="00A34DC0"/>
    <w:rsid w:val="00A37777"/>
    <w:rsid w:val="00A81C68"/>
    <w:rsid w:val="00AA1481"/>
    <w:rsid w:val="00B27A32"/>
    <w:rsid w:val="00B34069"/>
    <w:rsid w:val="00B41A62"/>
    <w:rsid w:val="00B562C7"/>
    <w:rsid w:val="00B566F9"/>
    <w:rsid w:val="00B60AD0"/>
    <w:rsid w:val="00B84921"/>
    <w:rsid w:val="00BB2DC6"/>
    <w:rsid w:val="00C016DF"/>
    <w:rsid w:val="00C37129"/>
    <w:rsid w:val="00C92A07"/>
    <w:rsid w:val="00CB36E4"/>
    <w:rsid w:val="00CE1731"/>
    <w:rsid w:val="00CF2758"/>
    <w:rsid w:val="00D32034"/>
    <w:rsid w:val="00D754E2"/>
    <w:rsid w:val="00D763D8"/>
    <w:rsid w:val="00D85FF6"/>
    <w:rsid w:val="00D92190"/>
    <w:rsid w:val="00D9426E"/>
    <w:rsid w:val="00DB6DDE"/>
    <w:rsid w:val="00DD369D"/>
    <w:rsid w:val="00DF4E7B"/>
    <w:rsid w:val="00E3737D"/>
    <w:rsid w:val="00E50ACD"/>
    <w:rsid w:val="00E52982"/>
    <w:rsid w:val="00EC69AA"/>
    <w:rsid w:val="00EE1480"/>
    <w:rsid w:val="00EE30A0"/>
    <w:rsid w:val="00F07487"/>
    <w:rsid w:val="00F550DA"/>
    <w:rsid w:val="00F70AF9"/>
    <w:rsid w:val="00F73340"/>
    <w:rsid w:val="00F75FFC"/>
    <w:rsid w:val="00FB2C41"/>
    <w:rsid w:val="00FD26F8"/>
    <w:rsid w:val="00FE57B1"/>
    <w:rsid w:val="00FF4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574C9"/>
  <w15:chartTrackingRefBased/>
  <w15:docId w15:val="{B97D411D-DBC3-4902-AF21-78110493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0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F2758"/>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0046"/>
    <w:rPr>
      <w:sz w:val="20"/>
      <w:szCs w:val="20"/>
    </w:rPr>
  </w:style>
  <w:style w:type="character" w:customStyle="1" w:styleId="a4">
    <w:name w:val="Текст сноски Знак"/>
    <w:basedOn w:val="a0"/>
    <w:link w:val="a3"/>
    <w:uiPriority w:val="99"/>
    <w:semiHidden/>
    <w:rsid w:val="00560046"/>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60046"/>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60046"/>
    <w:rPr>
      <w:sz w:val="24"/>
      <w:szCs w:val="24"/>
      <w:lang w:eastAsia="ru-RU"/>
    </w:rPr>
  </w:style>
  <w:style w:type="paragraph" w:customStyle="1" w:styleId="s1">
    <w:name w:val="s_1"/>
    <w:basedOn w:val="a"/>
    <w:rsid w:val="00560046"/>
    <w:pPr>
      <w:spacing w:before="100" w:beforeAutospacing="1" w:after="100" w:afterAutospacing="1"/>
    </w:pPr>
  </w:style>
  <w:style w:type="paragraph" w:customStyle="1" w:styleId="ConsPlusNormal">
    <w:name w:val="ConsPlusNormal"/>
    <w:uiPriority w:val="99"/>
    <w:rsid w:val="00560046"/>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60046"/>
    <w:rPr>
      <w:vertAlign w:val="superscript"/>
    </w:rPr>
  </w:style>
  <w:style w:type="paragraph" w:styleId="a6">
    <w:name w:val="header"/>
    <w:basedOn w:val="a"/>
    <w:link w:val="a7"/>
    <w:uiPriority w:val="99"/>
    <w:unhideWhenUsed/>
    <w:rsid w:val="001E201A"/>
    <w:pPr>
      <w:tabs>
        <w:tab w:val="center" w:pos="4677"/>
        <w:tab w:val="right" w:pos="9355"/>
      </w:tabs>
    </w:pPr>
  </w:style>
  <w:style w:type="character" w:customStyle="1" w:styleId="a7">
    <w:name w:val="Верхний колонтитул Знак"/>
    <w:basedOn w:val="a0"/>
    <w:link w:val="a6"/>
    <w:uiPriority w:val="99"/>
    <w:rsid w:val="001E201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E201A"/>
    <w:pPr>
      <w:tabs>
        <w:tab w:val="center" w:pos="4677"/>
        <w:tab w:val="right" w:pos="9355"/>
      </w:tabs>
    </w:pPr>
  </w:style>
  <w:style w:type="character" w:customStyle="1" w:styleId="a9">
    <w:name w:val="Нижний колонтитул Знак"/>
    <w:basedOn w:val="a0"/>
    <w:link w:val="a8"/>
    <w:uiPriority w:val="99"/>
    <w:rsid w:val="001E201A"/>
    <w:rPr>
      <w:rFonts w:ascii="Times New Roman" w:eastAsia="Times New Roman" w:hAnsi="Times New Roman" w:cs="Times New Roman"/>
      <w:sz w:val="24"/>
      <w:szCs w:val="24"/>
      <w:lang w:eastAsia="ru-RU"/>
    </w:rPr>
  </w:style>
  <w:style w:type="character" w:styleId="aa">
    <w:name w:val="Hyperlink"/>
    <w:basedOn w:val="a0"/>
    <w:uiPriority w:val="99"/>
    <w:unhideWhenUsed/>
    <w:rsid w:val="00EE30A0"/>
    <w:rPr>
      <w:color w:val="0563C1" w:themeColor="hyperlink"/>
      <w:u w:val="single"/>
    </w:rPr>
  </w:style>
  <w:style w:type="paragraph" w:styleId="ab">
    <w:name w:val="Balloon Text"/>
    <w:basedOn w:val="a"/>
    <w:link w:val="ac"/>
    <w:uiPriority w:val="99"/>
    <w:semiHidden/>
    <w:unhideWhenUsed/>
    <w:rsid w:val="00F07487"/>
    <w:rPr>
      <w:rFonts w:ascii="Segoe UI" w:hAnsi="Segoe UI" w:cs="Segoe UI"/>
      <w:sz w:val="18"/>
      <w:szCs w:val="18"/>
    </w:rPr>
  </w:style>
  <w:style w:type="character" w:customStyle="1" w:styleId="ac">
    <w:name w:val="Текст выноски Знак"/>
    <w:basedOn w:val="a0"/>
    <w:link w:val="ab"/>
    <w:uiPriority w:val="99"/>
    <w:semiHidden/>
    <w:rsid w:val="00F07487"/>
    <w:rPr>
      <w:rFonts w:ascii="Segoe UI" w:eastAsia="Times New Roman" w:hAnsi="Segoe UI" w:cs="Segoe UI"/>
      <w:sz w:val="18"/>
      <w:szCs w:val="18"/>
      <w:lang w:eastAsia="ru-RU"/>
    </w:rPr>
  </w:style>
  <w:style w:type="character" w:customStyle="1" w:styleId="10">
    <w:name w:val="Заголовок 1 Знак"/>
    <w:basedOn w:val="a0"/>
    <w:link w:val="1"/>
    <w:uiPriority w:val="99"/>
    <w:rsid w:val="00CF2758"/>
    <w:rPr>
      <w:rFonts w:ascii="Times New Roman CYR" w:eastAsia="Times New Roman" w:hAnsi="Times New Roman CYR" w:cs="Times New Roman CYR"/>
      <w:b/>
      <w:bCs/>
      <w:color w:val="26282F"/>
      <w:sz w:val="24"/>
      <w:szCs w:val="24"/>
      <w:lang w:eastAsia="ru-RU"/>
    </w:rPr>
  </w:style>
  <w:style w:type="table" w:styleId="ad">
    <w:name w:val="Table Grid"/>
    <w:basedOn w:val="a1"/>
    <w:uiPriority w:val="39"/>
    <w:rsid w:val="005D7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987C51"/>
    <w:pPr>
      <w:ind w:left="720"/>
      <w:contextualSpacing/>
    </w:pPr>
  </w:style>
  <w:style w:type="character" w:styleId="af">
    <w:name w:val="annotation reference"/>
    <w:basedOn w:val="a0"/>
    <w:uiPriority w:val="99"/>
    <w:semiHidden/>
    <w:unhideWhenUsed/>
    <w:rsid w:val="0097020E"/>
    <w:rPr>
      <w:sz w:val="16"/>
      <w:szCs w:val="16"/>
    </w:rPr>
  </w:style>
  <w:style w:type="paragraph" w:styleId="af0">
    <w:name w:val="annotation text"/>
    <w:basedOn w:val="a"/>
    <w:link w:val="af1"/>
    <w:uiPriority w:val="99"/>
    <w:semiHidden/>
    <w:unhideWhenUsed/>
    <w:rsid w:val="0097020E"/>
    <w:rPr>
      <w:sz w:val="20"/>
      <w:szCs w:val="20"/>
    </w:rPr>
  </w:style>
  <w:style w:type="character" w:customStyle="1" w:styleId="af1">
    <w:name w:val="Текст примечания Знак"/>
    <w:basedOn w:val="a0"/>
    <w:link w:val="af0"/>
    <w:uiPriority w:val="99"/>
    <w:semiHidden/>
    <w:rsid w:val="0097020E"/>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97020E"/>
    <w:rPr>
      <w:b/>
      <w:bCs/>
    </w:rPr>
  </w:style>
  <w:style w:type="character" w:customStyle="1" w:styleId="af3">
    <w:name w:val="Тема примечания Знак"/>
    <w:basedOn w:val="af1"/>
    <w:link w:val="af2"/>
    <w:uiPriority w:val="99"/>
    <w:semiHidden/>
    <w:rsid w:val="0097020E"/>
    <w:rPr>
      <w:rFonts w:ascii="Times New Roman" w:eastAsia="Times New Roman" w:hAnsi="Times New Roman" w:cs="Times New Roman"/>
      <w:b/>
      <w:bCs/>
      <w:sz w:val="20"/>
      <w:szCs w:val="20"/>
      <w:lang w:eastAsia="ru-RU"/>
    </w:rPr>
  </w:style>
  <w:style w:type="character" w:customStyle="1" w:styleId="WW8Num2z3">
    <w:name w:val="WW8Num2z3"/>
    <w:rsid w:val="002B3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06309">
      <w:bodyDiv w:val="1"/>
      <w:marLeft w:val="0"/>
      <w:marRight w:val="0"/>
      <w:marTop w:val="0"/>
      <w:marBottom w:val="0"/>
      <w:divBdr>
        <w:top w:val="none" w:sz="0" w:space="0" w:color="auto"/>
        <w:left w:val="none" w:sz="0" w:space="0" w:color="auto"/>
        <w:bottom w:val="none" w:sz="0" w:space="0" w:color="auto"/>
        <w:right w:val="none" w:sz="0" w:space="0" w:color="auto"/>
      </w:divBdr>
    </w:div>
    <w:div w:id="16795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F0646-9534-4B80-AF75-51871CD9F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1076</TotalTime>
  <Pages>1</Pages>
  <Words>2604</Words>
  <Characters>14845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Lenovo</cp:lastModifiedBy>
  <cp:revision>29</cp:revision>
  <cp:lastPrinted>2023-11-02T01:08:00Z</cp:lastPrinted>
  <dcterms:created xsi:type="dcterms:W3CDTF">2022-10-31T01:22:00Z</dcterms:created>
  <dcterms:modified xsi:type="dcterms:W3CDTF">2023-11-02T01:17:00Z</dcterms:modified>
</cp:coreProperties>
</file>