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4B" w:rsidRDefault="0038294B" w:rsidP="0038294B">
      <w:pPr>
        <w:jc w:val="center"/>
        <w:rPr>
          <w:rFonts w:ascii="Times New Roman" w:hAnsi="Times New Roman" w:cs="Times New Roman"/>
          <w:sz w:val="26"/>
          <w:szCs w:val="26"/>
        </w:rPr>
      </w:pPr>
      <w:r w:rsidRPr="0038294B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38294B" w:rsidRDefault="0038294B" w:rsidP="0038294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294B" w:rsidRDefault="00C04698" w:rsidP="0038294B">
      <w:pPr>
        <w:tabs>
          <w:tab w:val="left" w:pos="78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10.04.2023</w:t>
      </w:r>
      <w:r w:rsidR="0038294B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26-па</w:t>
      </w:r>
      <w:bookmarkStart w:id="0" w:name="_GoBack"/>
      <w:bookmarkEnd w:id="0"/>
    </w:p>
    <w:p w:rsidR="000F270D" w:rsidRDefault="000F270D" w:rsidP="0038294B">
      <w:pPr>
        <w:tabs>
          <w:tab w:val="left" w:pos="78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F270D" w:rsidRPr="000F270D" w:rsidRDefault="000F270D" w:rsidP="000F270D">
      <w:pPr>
        <w:tabs>
          <w:tab w:val="left" w:pos="7890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р.п.Многовершинный</w:t>
      </w:r>
      <w:proofErr w:type="spellEnd"/>
    </w:p>
    <w:p w:rsidR="0038294B" w:rsidRPr="0038294B" w:rsidRDefault="0038294B" w:rsidP="00382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8294B">
        <w:rPr>
          <w:rFonts w:ascii="Times New Roman" w:hAnsi="Times New Roman" w:cs="Times New Roman"/>
          <w:sz w:val="26"/>
          <w:szCs w:val="26"/>
          <w:lang w:eastAsia="ru-RU"/>
        </w:rPr>
        <w:t>"О предоставлении отсрочки арендной платы по договорам аренды </w:t>
      </w:r>
      <w:proofErr w:type="spellStart"/>
      <w:proofErr w:type="gramStart"/>
      <w:r w:rsidRPr="0038294B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38294B">
        <w:rPr>
          <w:rFonts w:ascii="Times New Roman" w:hAnsi="Times New Roman" w:cs="Times New Roman"/>
          <w:sz w:val="26"/>
          <w:szCs w:val="26"/>
          <w:lang w:eastAsia="ru-RU"/>
        </w:rPr>
        <w:t>го</w:t>
      </w:r>
      <w:proofErr w:type="spellEnd"/>
      <w:proofErr w:type="gramEnd"/>
      <w:r w:rsidRPr="0038294B">
        <w:rPr>
          <w:rFonts w:ascii="Times New Roman" w:hAnsi="Times New Roman" w:cs="Times New Roman"/>
          <w:sz w:val="26"/>
          <w:szCs w:val="26"/>
          <w:lang w:eastAsia="ru-RU"/>
        </w:rPr>
        <w:t> имущества в связи с частичной мобилизацией</w:t>
      </w:r>
      <w:r w:rsidRPr="0038294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"</w:t>
      </w:r>
    </w:p>
    <w:p w:rsidR="002A53DC" w:rsidRPr="002A53DC" w:rsidRDefault="0038294B" w:rsidP="002A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 соответствии </w:t>
      </w: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 </w:t>
      </w:r>
      <w:hyperlink r:id="rId4" w:anchor="/document/405486583/entry/0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распоряжением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Правительства Российской Федерации от 15 октября 2022 г. N 3046-р "О предоставлении отсрочки арендной платы по договорам аренды федерального имущества в связи с частичной мобилизацией" по договорам аренды муниципального имущества, составляющего казну </w:t>
      </w:r>
      <w:r w:rsidR="002A53DC" w:rsidRPr="002A53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поселения «Рабочий поселок Многовершинный» </w:t>
      </w: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Николаевского муниципального района Хабаровского края (в том числе земельных участков) и казну городского поселения "</w:t>
      </w:r>
      <w:r w:rsidR="002A53DC" w:rsidRPr="002A53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Рабочий поселок Многовершинный</w:t>
      </w: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 Николаевского муниципального района Хабаровского края (в том числе земельных участков), арендаторами,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случае,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 </w:t>
      </w:r>
      <w:hyperlink r:id="rId5" w:anchor="/document/405309425/entry/0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Указом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Президента Российской Федерации от 21 сентября 2022 г. N 647 "Об объявлении </w:t>
      </w:r>
      <w:r w:rsidRPr="002A53D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частичной мобилизации в Российской Федерации" или проходящие военную службу по контракту, заключенному в соответствии с </w:t>
      </w:r>
      <w:hyperlink r:id="rId6" w:anchor="/document/178405/entry/387" w:history="1">
        <w:r w:rsidRPr="002A53D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7 статьи 38</w:t>
        </w:r>
      </w:hyperlink>
      <w:r w:rsidRPr="002A53D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администрация </w:t>
      </w:r>
      <w:r w:rsidR="002A53DC" w:rsidRPr="002A53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поселения «Рабочий поселок Многовершинный» </w:t>
      </w:r>
      <w:r w:rsidRPr="002A53D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Николаевского муниципального</w:t>
      </w: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района Хабаровского края</w:t>
      </w:r>
    </w:p>
    <w:p w:rsidR="002A53DC" w:rsidRPr="002A53DC" w:rsidRDefault="002A53DC" w:rsidP="002A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A53D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  <w:r w:rsidR="0038294B" w:rsidRPr="002A53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8294B" w:rsidRPr="002A53DC" w:rsidRDefault="0038294B" w:rsidP="002A53DC">
      <w:pPr>
        <w:jc w:val="both"/>
        <w:rPr>
          <w:color w:val="000000" w:themeColor="text1"/>
          <w:lang w:eastAsia="ru-RU"/>
        </w:rPr>
      </w:pPr>
      <w:r w:rsidRPr="002A53DC">
        <w:rPr>
          <w:rFonts w:ascii="Times New Roman" w:hAnsi="Times New Roman" w:cs="Times New Roman"/>
          <w:color w:val="000000" w:themeColor="text1"/>
          <w:sz w:val="26"/>
          <w:szCs w:val="26"/>
        </w:rPr>
        <w:t>1.1. </w:t>
      </w:r>
      <w:r w:rsidR="002A53DC" w:rsidRPr="002A53DC">
        <w:rPr>
          <w:rFonts w:ascii="Times New Roman" w:hAnsi="Times New Roman" w:cs="Times New Roman"/>
          <w:color w:val="000000" w:themeColor="text1"/>
          <w:sz w:val="26"/>
          <w:szCs w:val="26"/>
        </w:rPr>
        <w:t>Обеспечить п</w:t>
      </w:r>
      <w:r w:rsidRPr="002A53DC">
        <w:rPr>
          <w:rFonts w:ascii="Times New Roman" w:hAnsi="Times New Roman" w:cs="Times New Roman"/>
          <w:color w:val="000000" w:themeColor="text1"/>
          <w:sz w:val="26"/>
          <w:szCs w:val="26"/>
        </w:rPr>
        <w:t>редоставление отсрочки уплаты арендной платы 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2A53DC">
        <w:rPr>
          <w:color w:val="000000" w:themeColor="text1"/>
          <w:lang w:eastAsia="ru-RU"/>
        </w:rPr>
        <w:t>.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 Предоставление возможности расторжения </w:t>
      </w:r>
      <w:r w:rsidRPr="002A53D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договоров аренды</w:t>
      </w: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без применения штрафных санкций.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Предоставление отсрочки уплаты арендной платы, указанной в </w:t>
      </w:r>
      <w:hyperlink r:id="rId7" w:anchor="/document/405934829/entry/2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подпункте 1.1 пункта 1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настоящего </w:t>
      </w:r>
      <w:r w:rsidRPr="002A53D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постановления</w:t>
      </w: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осуществляется на следующих условиях: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выполнении задач, возложенных на Вооруженные Силы Российской Федерации, лицом, указанным в </w:t>
      </w:r>
      <w:hyperlink r:id="rId8" w:anchor="/document/405934829/entry/1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1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настоящего постановления;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 </w:t>
      </w:r>
      <w:r w:rsidRPr="002A53D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частичной мобилизации 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9" w:anchor="/document/178405/entry/387" w:history="1">
        <w:r w:rsidRPr="002A53D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7 статьи 38</w:t>
        </w:r>
      </w:hyperlink>
      <w:r w:rsidRPr="002A53D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 Федерального закона либо контракта о добровольном содействии в выполнении задач, возложенных на Вооруженные Силы Российской</w:t>
      </w: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Федерации, предоставленного федеральным органом исполнительной власти, с которым заключены указанные контракты;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арендатору предоставляется отсрочка уплаты арендной платы на период прохождения лицом, указанным в </w:t>
      </w:r>
      <w:hyperlink r:id="rId10" w:anchor="/document/405934829/entry/1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1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ежемесячной арендной платы по договору аренды;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1" w:anchor="/document/405934829/entry/1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1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Расторжение договора аренды без применения штрафных санкций, указанное в </w:t>
      </w:r>
      <w:hyperlink r:id="rId12" w:anchor="/document/405934829/entry/2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подпункте 1.1 пункта 1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настоящего постановления, осуществляется на следующих условиях: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13" w:anchor="/document/178405/entry/387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7 статьи 38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либо контракта о добровольном содействии в выполнении задач, возложенных на Вооруженные Силы </w:t>
      </w: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Муниципальным унитарным предприятиям и муниципальным учреждениям по договорам аренды муниципального имущества, закрепленного на праве оперативного управления,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 </w:t>
      </w:r>
      <w:hyperlink r:id="rId14" w:anchor="/document/405309425/entry/0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Указом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Президента Российской Федерации от 21 сентября 2022 г. N 647 "Об объявлении частичной мобилизации в Российской Федерации" или проходящие военную службу по контракту, заключенному в соответствии с </w:t>
      </w:r>
      <w:hyperlink r:id="rId15" w:anchor="/document/178405/entry/387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7 статьи 38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Предоставление возможности расторжения договоров аренды без применения штрафных санкций.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Предоставление отсрочки уплаты арендной платы, указанной в </w:t>
      </w:r>
      <w:hyperlink r:id="rId16" w:anchor="/document/405934829/entry/7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подпункте 4.1. пункта 4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настоящего постановления, осуществляется на следующих условиях: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17" w:anchor="/document/405934829/entry/6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4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настоящего постановления;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18" w:anchor="/document/178405/entry/387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7 статьи 38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</w:t>
      </w: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Федеральным органом исполнительной власти, с которым заключены указанные контракты;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арендатору предоставляется отсрочка уплаты арендной платы на период прохождения лицом, указанным в </w:t>
      </w:r>
      <w:hyperlink r:id="rId19" w:anchor="/document/405934829/entry/6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4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20" w:anchor="/document/405934829/entry/6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4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Расторжение договора аренды без применения штрафных санкций, указанное в </w:t>
      </w:r>
      <w:hyperlink r:id="rId21" w:anchor="/document/405934829/entry/8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подпункте 4.2 пункта 4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настоящего постановления, осуществляется на следующих условиях: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22" w:anchor="/document/178405/entry/387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7 статьи 38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 Контроль за исполнением настоящего постановления </w:t>
      </w:r>
      <w:r w:rsidR="002A53DC" w:rsidRPr="002A53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оставляю за собой</w:t>
      </w: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8294B" w:rsidRPr="0038294B" w:rsidRDefault="0038294B" w:rsidP="00382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Настоящее постановление вступает в силу после его </w:t>
      </w:r>
      <w:hyperlink r:id="rId23" w:anchor="/document/405934830/entry/0" w:history="1">
        <w:r w:rsidRPr="003829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официального опубликования</w:t>
        </w:r>
      </w:hyperlink>
      <w:r w:rsidRPr="003829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A53DC" w:rsidRPr="0038294B" w:rsidTr="0038294B">
        <w:tc>
          <w:tcPr>
            <w:tcW w:w="3300" w:type="pct"/>
            <w:shd w:val="clear" w:color="auto" w:fill="FFFFFF"/>
            <w:vAlign w:val="bottom"/>
            <w:hideMark/>
          </w:tcPr>
          <w:p w:rsidR="0038294B" w:rsidRPr="0038294B" w:rsidRDefault="002A53DC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53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Глава городского поселения                                                                       </w:t>
            </w:r>
            <w:proofErr w:type="spellStart"/>
            <w:r w:rsidRPr="002A53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Д.Ю.Козлов</w:t>
            </w:r>
            <w:proofErr w:type="spellEnd"/>
          </w:p>
        </w:tc>
      </w:tr>
    </w:tbl>
    <w:p w:rsidR="00254099" w:rsidRPr="002A53DC" w:rsidRDefault="00C04698">
      <w:pPr>
        <w:rPr>
          <w:color w:val="000000" w:themeColor="text1"/>
          <w:sz w:val="26"/>
          <w:szCs w:val="26"/>
        </w:rPr>
      </w:pPr>
    </w:p>
    <w:sectPr w:rsidR="00254099" w:rsidRPr="002A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2B"/>
    <w:rsid w:val="000F270D"/>
    <w:rsid w:val="00184E06"/>
    <w:rsid w:val="002A53DC"/>
    <w:rsid w:val="0038112B"/>
    <w:rsid w:val="0038294B"/>
    <w:rsid w:val="008F1A42"/>
    <w:rsid w:val="0090722C"/>
    <w:rsid w:val="00C04698"/>
    <w:rsid w:val="00C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93BF0-567F-4EBE-9B94-BC77473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2023-04-10T05:59:00Z</dcterms:created>
  <dcterms:modified xsi:type="dcterms:W3CDTF">2023-04-10T06:42:00Z</dcterms:modified>
</cp:coreProperties>
</file>