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15" w:rsidRPr="00150203" w:rsidRDefault="00150203" w:rsidP="00150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50203">
        <w:rPr>
          <w:rFonts w:ascii="Times New Roman" w:hAnsi="Times New Roman" w:cs="Times New Roman"/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E95815" w:rsidRPr="00150203" w:rsidRDefault="00150203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0203">
        <w:rPr>
          <w:rFonts w:ascii="Times New Roman" w:hAnsi="Times New Roman" w:cs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E95815" w:rsidRPr="00150203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5815" w:rsidRPr="00150203" w:rsidRDefault="00150203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020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95815" w:rsidRPr="00150203" w:rsidRDefault="00150203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0203">
        <w:rPr>
          <w:rFonts w:ascii="Times New Roman" w:hAnsi="Times New Roman" w:cs="Times New Roman"/>
          <w:b/>
          <w:bCs/>
          <w:sz w:val="26"/>
          <w:szCs w:val="26"/>
        </w:rPr>
        <w:t>30.03.2015 № 12-па</w:t>
      </w:r>
    </w:p>
    <w:p w:rsidR="00E95815" w:rsidRPr="00150203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581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«Обеспечение первичных мер пожарной безопасности на территории городского поселения «Рабочий посе</w:t>
      </w:r>
      <w:r w:rsidR="000B01D6">
        <w:rPr>
          <w:rFonts w:ascii="Times New Roman" w:hAnsi="Times New Roman" w:cs="Times New Roman"/>
          <w:sz w:val="26"/>
          <w:szCs w:val="26"/>
        </w:rPr>
        <w:t>лок Многовершинный» на 2015-2017</w:t>
      </w:r>
      <w:r w:rsidRPr="00A110C5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В целях повышения эффект</w:t>
      </w:r>
      <w:r w:rsidR="000B01D6">
        <w:rPr>
          <w:rFonts w:ascii="Times New Roman" w:hAnsi="Times New Roman" w:cs="Times New Roman"/>
          <w:sz w:val="26"/>
          <w:szCs w:val="26"/>
        </w:rPr>
        <w:t>ивности проведения в 2015 - 2017</w:t>
      </w:r>
      <w:bookmarkStart w:id="0" w:name="_GoBack"/>
      <w:bookmarkEnd w:id="0"/>
      <w:r w:rsidRPr="00A110C5">
        <w:rPr>
          <w:rFonts w:ascii="Times New Roman" w:hAnsi="Times New Roman" w:cs="Times New Roman"/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</w:t>
      </w:r>
      <w:hyperlink r:id="rId4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N 131-ФЗ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21.12.1994 </w:t>
      </w:r>
      <w:hyperlink r:id="rId5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N 69-ФЗ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"О пожарной безопасности", от 22.07.2008 </w:t>
      </w:r>
      <w:hyperlink r:id="rId6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N 123-ФЗ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"Технический регламент о требованиях пожарной безопасности", </w:t>
      </w:r>
      <w:hyperlink r:id="rId7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поселения "Рабочий поселок Многовершинный" от 01.12.2014 N 65а-па "О порядке разработки, утверждения и реализации муниципальных программ городского поселения "Рабочий поселок Многовершинный" администрация городского поселения» Рабочий поселок Многовершинный»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5815" w:rsidRPr="00A110C5" w:rsidRDefault="00E95815" w:rsidP="00A2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</w:t>
      </w:r>
      <w:hyperlink r:id="rId8" w:anchor="Par34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программу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"Обеспечение первичных мер пожарной безопасности на территории городского поселения "Рабочий посело</w:t>
      </w:r>
      <w:r w:rsidR="000B01D6">
        <w:rPr>
          <w:rFonts w:ascii="Times New Roman" w:hAnsi="Times New Roman" w:cs="Times New Roman"/>
          <w:sz w:val="26"/>
          <w:szCs w:val="26"/>
        </w:rPr>
        <w:t>к Многовершинный" на 2015 - 2017</w:t>
      </w:r>
      <w:r w:rsidRPr="00A110C5">
        <w:rPr>
          <w:rFonts w:ascii="Times New Roman" w:hAnsi="Times New Roman" w:cs="Times New Roman"/>
          <w:sz w:val="26"/>
          <w:szCs w:val="26"/>
        </w:rPr>
        <w:t xml:space="preserve"> годы".</w:t>
      </w:r>
    </w:p>
    <w:p w:rsidR="00E95815" w:rsidRPr="00A110C5" w:rsidRDefault="00E95815" w:rsidP="00A2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Сборнике нормативно-правов</w:t>
      </w:r>
      <w:r w:rsidR="00A22D98">
        <w:rPr>
          <w:rFonts w:ascii="Times New Roman" w:hAnsi="Times New Roman" w:cs="Times New Roman"/>
          <w:sz w:val="26"/>
          <w:szCs w:val="26"/>
        </w:rPr>
        <w:t>ых актов  и разместить на официальном сайте  городского поселения "Р</w:t>
      </w:r>
      <w:r w:rsidRPr="00A110C5">
        <w:rPr>
          <w:rFonts w:ascii="Times New Roman" w:hAnsi="Times New Roman" w:cs="Times New Roman"/>
          <w:sz w:val="26"/>
          <w:szCs w:val="26"/>
        </w:rPr>
        <w:t>абочий поселок Многовер</w:t>
      </w:r>
      <w:r w:rsidR="00A22D98">
        <w:rPr>
          <w:rFonts w:ascii="Times New Roman" w:hAnsi="Times New Roman" w:cs="Times New Roman"/>
          <w:sz w:val="26"/>
          <w:szCs w:val="26"/>
        </w:rPr>
        <w:t>шинный"</w:t>
      </w:r>
      <w:r w:rsidRPr="00A110C5">
        <w:rPr>
          <w:rFonts w:ascii="Times New Roman" w:hAnsi="Times New Roman" w:cs="Times New Roman"/>
          <w:sz w:val="26"/>
          <w:szCs w:val="26"/>
        </w:rPr>
        <w:t>.</w:t>
      </w:r>
    </w:p>
    <w:p w:rsidR="00E95815" w:rsidRPr="00A110C5" w:rsidRDefault="00E95815" w:rsidP="00A2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95815" w:rsidRPr="00A110C5" w:rsidRDefault="00E95815" w:rsidP="00A2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</w:t>
      </w:r>
      <w:r w:rsidR="00A22D9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:rsidR="00E95815" w:rsidRPr="00A110C5" w:rsidRDefault="00E95815" w:rsidP="00A22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</w:t>
      </w:r>
      <w:r w:rsidR="00A110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110C5">
        <w:rPr>
          <w:rFonts w:ascii="Times New Roman" w:hAnsi="Times New Roman" w:cs="Times New Roman"/>
          <w:sz w:val="26"/>
          <w:szCs w:val="26"/>
        </w:rPr>
        <w:t xml:space="preserve">  Е.Ю. Ганзюк                                 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150203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опубликовано в Сборнике НПА № 42 от 31.03.2015, на официальном сайте размещено 06.04.2015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Default="00E95815" w:rsidP="00A1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0C5" w:rsidRPr="00A110C5" w:rsidRDefault="00A110C5" w:rsidP="00A1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A22D98" w:rsidRDefault="00A22D98" w:rsidP="00E95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УТВЕРЖДЕНА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"Рабочий поселок Многовершинный»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150203" w:rsidP="00150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95815" w:rsidRPr="00A110C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30.03.2015 № 12-па</w:t>
      </w:r>
      <w:r w:rsidR="00E95815" w:rsidRPr="00A110C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95815" w:rsidRPr="00A110C5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4"/>
      <w:bookmarkEnd w:id="2"/>
      <w:r w:rsidRPr="00A110C5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0C5">
        <w:rPr>
          <w:rFonts w:ascii="Times New Roman" w:hAnsi="Times New Roman" w:cs="Times New Roman"/>
          <w:b/>
          <w:bCs/>
          <w:sz w:val="26"/>
          <w:szCs w:val="26"/>
        </w:rPr>
        <w:t>"ОБЕСПЕЧЕНИЕ ПЕРВИЧНЫХ МЕР ПОЖАРНОЙ БЕЗОПАСНОСТИ НА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0C5">
        <w:rPr>
          <w:rFonts w:ascii="Times New Roman" w:hAnsi="Times New Roman" w:cs="Times New Roman"/>
          <w:b/>
          <w:bCs/>
          <w:sz w:val="26"/>
          <w:szCs w:val="26"/>
        </w:rPr>
        <w:t>ТЕРРИТОРИИ ГОРОД</w:t>
      </w:r>
      <w:r w:rsidR="00A22D98">
        <w:rPr>
          <w:rFonts w:ascii="Times New Roman" w:hAnsi="Times New Roman" w:cs="Times New Roman"/>
          <w:b/>
          <w:bCs/>
          <w:sz w:val="26"/>
          <w:szCs w:val="26"/>
        </w:rPr>
        <w:t>СКОГО ПОСЕЛЕНИЯ "Рабочий поселок Многовершинный»</w:t>
      </w:r>
      <w:r w:rsidRPr="00A110C5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0C5">
        <w:rPr>
          <w:rFonts w:ascii="Times New Roman" w:hAnsi="Times New Roman" w:cs="Times New Roman"/>
          <w:b/>
          <w:bCs/>
          <w:sz w:val="26"/>
          <w:szCs w:val="26"/>
        </w:rPr>
        <w:t>НА 2015 - 2018 ГОДЫ"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 w:rsidRPr="00A110C5">
        <w:rPr>
          <w:rFonts w:ascii="Times New Roman" w:hAnsi="Times New Roman" w:cs="Times New Roman"/>
          <w:sz w:val="26"/>
          <w:szCs w:val="26"/>
        </w:rPr>
        <w:t>ПАСПОРТ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муниципальной программы "Обеспечение первичных мер пожарной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безопасности на территории городского поселения "Рабочий поселок Многовершинный»</w:t>
      </w:r>
    </w:p>
    <w:p w:rsidR="00E95815" w:rsidRPr="00A110C5" w:rsidRDefault="000B01D6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2015 - 2017</w:t>
      </w:r>
      <w:r w:rsidR="00E95815" w:rsidRPr="00A110C5">
        <w:rPr>
          <w:rFonts w:ascii="Times New Roman" w:hAnsi="Times New Roman" w:cs="Times New Roman"/>
          <w:sz w:val="26"/>
          <w:szCs w:val="26"/>
        </w:rPr>
        <w:t xml:space="preserve"> годы"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50"/>
        <w:gridCol w:w="6222"/>
      </w:tblGrid>
      <w:tr w:rsidR="00E95815" w:rsidRPr="00A110C5" w:rsidTr="00E95815">
        <w:trPr>
          <w:trHeight w:val="600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"Обеспечение первичных мер пожарной безопасности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 "Рабочий посе</w:t>
            </w:r>
            <w:r w:rsidR="000B01D6">
              <w:rPr>
                <w:rFonts w:ascii="Times New Roman" w:hAnsi="Times New Roman" w:cs="Times New Roman"/>
                <w:sz w:val="26"/>
                <w:szCs w:val="26"/>
              </w:rPr>
              <w:t>лок Многовершинный" на 2015-2017</w:t>
            </w: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годы"                    </w:t>
            </w:r>
          </w:p>
        </w:tc>
      </w:tr>
      <w:tr w:rsidR="00E95815" w:rsidRPr="00A110C5" w:rsidTr="00E95815">
        <w:trPr>
          <w:trHeight w:val="18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Программы 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0B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hyperlink r:id="rId9" w:history="1">
              <w:r w:rsidR="00E95815" w:rsidRPr="00A110C5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ст. 19</w:t>
              </w:r>
            </w:hyperlink>
            <w:r w:rsidR="00E95815"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21.12.1994 N 69-ФЗ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"О пожарной безопасности", </w:t>
            </w:r>
            <w:hyperlink r:id="rId10" w:history="1">
              <w:r w:rsidRPr="00A110C5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ст. 63</w:t>
              </w:r>
            </w:hyperlink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закона от 22.07.2008 N 123-ФЗ "Технический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о требованиях пожарной безопасности"   </w:t>
            </w:r>
          </w:p>
          <w:p w:rsidR="00E95815" w:rsidRPr="00A110C5" w:rsidRDefault="000B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95815" w:rsidRPr="00A110C5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Постановление</w:t>
              </w:r>
            </w:hyperlink>
            <w:r w:rsidR="00E95815"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"Рабочий поселок Многовершинный" от   .03.2015 N     "О порядке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 и реализации      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программ городского поселения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"Рабочий поселок Многовершинный"                                </w:t>
            </w:r>
          </w:p>
        </w:tc>
      </w:tr>
      <w:tr w:rsidR="00E95815" w:rsidRPr="00A110C5" w:rsidTr="00E95815">
        <w:trPr>
          <w:trHeight w:val="4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разработчик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"Рабочий поселок Многовершинный"                                       </w:t>
            </w:r>
          </w:p>
        </w:tc>
      </w:tr>
      <w:tr w:rsidR="00E95815" w:rsidRPr="00A110C5" w:rsidTr="00E95815">
        <w:trPr>
          <w:trHeight w:val="10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необходимых условий для реализации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полномочий по обеспечению первичных мер пожарной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безопасности, защиты жизни и здоровья граждан,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материальных ценностей в границах городского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"Рабочий поселок Многовершинный" от пожаров           </w:t>
            </w:r>
          </w:p>
        </w:tc>
      </w:tr>
      <w:tr w:rsidR="00E95815" w:rsidRPr="00A110C5" w:rsidTr="00E95815">
        <w:trPr>
          <w:trHeight w:val="4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0B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2015 - 2017</w:t>
            </w:r>
            <w:r w:rsidR="00E95815"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годы                                 </w:t>
            </w:r>
          </w:p>
        </w:tc>
      </w:tr>
      <w:tr w:rsidR="00E95815" w:rsidRPr="00A110C5" w:rsidTr="00E95815">
        <w:trPr>
          <w:trHeight w:val="10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основных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Программы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мероприятий противопожарной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пропаганды, предупреждение пожаров,       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по организации предупреждения и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тушения пожаров, применение современных средств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противопожарной защиты                           </w:t>
            </w:r>
          </w:p>
        </w:tc>
      </w:tr>
      <w:tr w:rsidR="00E95815" w:rsidRPr="00A110C5" w:rsidTr="00E95815">
        <w:trPr>
          <w:trHeight w:val="4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Программы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"Рабочий поселок Многовершинный"                                       </w:t>
            </w:r>
          </w:p>
        </w:tc>
      </w:tr>
      <w:tr w:rsidR="00E95815" w:rsidRPr="00A110C5" w:rsidTr="00E95815">
        <w:trPr>
          <w:trHeight w:val="14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осуществляется за счет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городского поселения "Рабочий поселок Многовершинный". Мероприятия Программы и объемы их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подлежат ежегодной корректировке: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2015 год - </w:t>
            </w:r>
            <w:r w:rsidR="00646C1E" w:rsidRPr="00A110C5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      </w:t>
            </w:r>
          </w:p>
          <w:p w:rsidR="00E95815" w:rsidRPr="00A110C5" w:rsidRDefault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E95815"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год - 880 тыс. руб.                         </w:t>
            </w:r>
          </w:p>
          <w:p w:rsidR="00E95815" w:rsidRPr="00A110C5" w:rsidRDefault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E95815"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год - 1690 тыс. руб.                        </w:t>
            </w:r>
          </w:p>
        </w:tc>
      </w:tr>
      <w:tr w:rsidR="00E95815" w:rsidRPr="00A110C5" w:rsidTr="00E95815">
        <w:trPr>
          <w:trHeight w:val="16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реализации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показатели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социально-экономической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         </w:t>
            </w:r>
          </w:p>
        </w:tc>
        <w:tc>
          <w:tcPr>
            <w:tcW w:w="6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пожарной безопасности территории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"</w:t>
            </w:r>
            <w:r w:rsidR="00646C1E" w:rsidRPr="00A110C5">
              <w:rPr>
                <w:rFonts w:ascii="Times New Roman" w:hAnsi="Times New Roman" w:cs="Times New Roman"/>
                <w:sz w:val="26"/>
                <w:szCs w:val="26"/>
              </w:rPr>
              <w:t>Рабочий поселок Многовершинный</w:t>
            </w: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", снижение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пожаров, гибели и </w:t>
            </w:r>
            <w:proofErr w:type="spellStart"/>
            <w:r w:rsidRPr="00A110C5"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 людей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при пожарах, достигаемое за счет качественного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органами местного самоуправления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первичных мер пожарной безопасности;           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- относительное сокращение материального ущерба  </w:t>
            </w:r>
          </w:p>
          <w:p w:rsidR="00E95815" w:rsidRPr="00A110C5" w:rsidRDefault="00E9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10C5">
              <w:rPr>
                <w:rFonts w:ascii="Times New Roman" w:hAnsi="Times New Roman" w:cs="Times New Roman"/>
                <w:sz w:val="26"/>
                <w:szCs w:val="26"/>
              </w:rPr>
              <w:t xml:space="preserve">от пожаров                                       </w:t>
            </w:r>
          </w:p>
        </w:tc>
      </w:tr>
    </w:tbl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98"/>
      <w:bookmarkEnd w:id="4"/>
      <w:r w:rsidRPr="00A110C5">
        <w:rPr>
          <w:rFonts w:ascii="Times New Roman" w:hAnsi="Times New Roman" w:cs="Times New Roman"/>
          <w:sz w:val="26"/>
          <w:szCs w:val="26"/>
        </w:rPr>
        <w:t>1. Общее положение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1.1. Муниципальная программа "Обеспечение первичных мер пожарной безопасности на территории город</w:t>
      </w:r>
      <w:r w:rsidR="00646C1E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Многовершинный" на 2015 - 2018</w:t>
      </w:r>
      <w:r w:rsidRPr="00A110C5">
        <w:rPr>
          <w:rFonts w:ascii="Times New Roman" w:hAnsi="Times New Roman" w:cs="Times New Roman"/>
          <w:sz w:val="26"/>
          <w:szCs w:val="26"/>
        </w:rPr>
        <w:t xml:space="preserve"> годы" (далее - Программа) определяет направления и механизмы реализации полномочий по обеспечению первичных мер пожарной безопасности на территории город</w:t>
      </w:r>
      <w:r w:rsidR="00646C1E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", усиления противопожарной защиты населения и материальных ценностей.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1.2. Программа разработана в соответствии с нормативными актами Российской Федерации и Хабаровского края: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от 21 декабря 1994 г. N 69-ФЗ "О пожарной безопасности";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от 22 июля 2008 г. N 123-ФЗ "Технический регламент о требованиях пожарной безопасности";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Хабаровского края от 26 июля 2005 г. N 291 "Об обеспечении пожарной безопасности на территории Хабаровского края.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07"/>
      <w:bookmarkEnd w:id="5"/>
      <w:r w:rsidRPr="00A110C5">
        <w:rPr>
          <w:rFonts w:ascii="Times New Roman" w:hAnsi="Times New Roman" w:cs="Times New Roman"/>
          <w:sz w:val="26"/>
          <w:szCs w:val="26"/>
        </w:rPr>
        <w:t>2. Содержание проблемы и обоснование необходимости ее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lastRenderedPageBreak/>
        <w:t>решения программными методами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город</w:t>
      </w:r>
      <w:r w:rsidR="00646C1E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 ведется определенная работа по предупреждению пожаров: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ведется периодическое освещение в средствах массовой информации документов по указанной тематике;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при проведении плановых проверок жилищного фонда особое внимание уделяется ветхому жилью.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</w:t>
      </w:r>
      <w:r w:rsidRPr="00A110C5">
        <w:rPr>
          <w:rFonts w:ascii="Calibri" w:hAnsi="Calibri" w:cs="Calibri"/>
          <w:sz w:val="26"/>
          <w:szCs w:val="26"/>
        </w:rPr>
        <w:t xml:space="preserve"> </w:t>
      </w:r>
      <w:r w:rsidRPr="00A110C5">
        <w:rPr>
          <w:rFonts w:ascii="Times New Roman" w:hAnsi="Times New Roman" w:cs="Times New Roman"/>
          <w:sz w:val="26"/>
          <w:szCs w:val="26"/>
        </w:rPr>
        <w:t>пожарной безопасности недостаточна и, следовательно, неэффективна.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декабря 1994 г. </w:t>
      </w:r>
      <w:hyperlink r:id="rId16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N 69-ФЗ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"О пожарной безопасности", от 22 июля 2008 г. </w:t>
      </w:r>
      <w:hyperlink r:id="rId17" w:history="1">
        <w:r w:rsidRPr="00A110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N 123-ФЗ</w:t>
        </w:r>
      </w:hyperlink>
      <w:r w:rsidRPr="00A110C5">
        <w:rPr>
          <w:rFonts w:ascii="Times New Roman" w:hAnsi="Times New Roman" w:cs="Times New Roman"/>
          <w:sz w:val="26"/>
          <w:szCs w:val="26"/>
        </w:rPr>
        <w:t xml:space="preserve">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7) обеспечение связи и оповещения населения о пожаре;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8) организацию обучения населения мерам пожарной безопасности и </w:t>
      </w:r>
      <w:r w:rsidRPr="00A110C5">
        <w:rPr>
          <w:rFonts w:ascii="Times New Roman" w:hAnsi="Times New Roman" w:cs="Times New Roman"/>
          <w:sz w:val="26"/>
          <w:szCs w:val="26"/>
        </w:rPr>
        <w:lastRenderedPageBreak/>
        <w:t>пропаганду в области пожарной безопасности, содействие распространению пожарно-технических знаний;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A110C5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110C5">
        <w:rPr>
          <w:rFonts w:ascii="Times New Roman" w:hAnsi="Times New Roman" w:cs="Times New Roman"/>
          <w:sz w:val="26"/>
          <w:szCs w:val="26"/>
        </w:rPr>
        <w:t xml:space="preserve"> людей, материальный ущерб от пожаров.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33"/>
      <w:bookmarkEnd w:id="6"/>
      <w:r w:rsidRPr="00A110C5">
        <w:rPr>
          <w:rFonts w:ascii="Times New Roman" w:hAnsi="Times New Roman" w:cs="Times New Roman"/>
          <w:sz w:val="26"/>
          <w:szCs w:val="26"/>
        </w:rPr>
        <w:t>3. Основные цели и задачи реализации Программы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3.1. Основной целью Программы является усиление системы противопожарной защиты город</w:t>
      </w:r>
      <w:r w:rsidR="00646C1E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3.2. Для ее достижения необходимо решение следующих основных задач: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3.2.4.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3.2.5.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3.3. Период дейст</w:t>
      </w:r>
      <w:r w:rsidR="000B01D6">
        <w:rPr>
          <w:rFonts w:ascii="Times New Roman" w:hAnsi="Times New Roman" w:cs="Times New Roman"/>
          <w:sz w:val="26"/>
          <w:szCs w:val="26"/>
        </w:rPr>
        <w:t>вия Программы - 3 года (2015 - 2017</w:t>
      </w:r>
      <w:r w:rsidRPr="00A110C5">
        <w:rPr>
          <w:rFonts w:ascii="Times New Roman" w:hAnsi="Times New Roman" w:cs="Times New Roman"/>
          <w:sz w:val="26"/>
          <w:szCs w:val="26"/>
        </w:rPr>
        <w:t xml:space="preserve"> гг.).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45"/>
      <w:bookmarkEnd w:id="7"/>
      <w:r w:rsidRPr="00A110C5">
        <w:rPr>
          <w:rFonts w:ascii="Times New Roman" w:hAnsi="Times New Roman" w:cs="Times New Roman"/>
          <w:sz w:val="26"/>
          <w:szCs w:val="26"/>
        </w:rPr>
        <w:t>4. Ресурсное обеспечение Программы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4.1. Программа реализуется за счет средств город</w:t>
      </w:r>
      <w:r w:rsidR="00646C1E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4.2. Объем средств может ежегодно уточняться в установленном порядке.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50"/>
      <w:bookmarkEnd w:id="8"/>
      <w:r w:rsidRPr="00A110C5">
        <w:rPr>
          <w:rFonts w:ascii="Times New Roman" w:hAnsi="Times New Roman" w:cs="Times New Roman"/>
          <w:sz w:val="26"/>
          <w:szCs w:val="26"/>
        </w:rPr>
        <w:t>5. Организация управления Программой и контроль за ходом ее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реализации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5.1. Админист</w:t>
      </w:r>
      <w:r w:rsidR="00646C1E" w:rsidRPr="00A110C5">
        <w:rPr>
          <w:rFonts w:ascii="Times New Roman" w:hAnsi="Times New Roman" w:cs="Times New Roman"/>
          <w:sz w:val="26"/>
          <w:szCs w:val="26"/>
        </w:rPr>
        <w:t>рация городского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5.2. Общий контроль за реализацией Программы и контроль текущих мероприятий Пр</w:t>
      </w:r>
      <w:r w:rsidR="00646C1E" w:rsidRPr="00A110C5">
        <w:rPr>
          <w:rFonts w:ascii="Times New Roman" w:hAnsi="Times New Roman" w:cs="Times New Roman"/>
          <w:sz w:val="26"/>
          <w:szCs w:val="26"/>
        </w:rPr>
        <w:t>ограммы осуществляет глава</w:t>
      </w:r>
      <w:r w:rsidRPr="00A110C5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="00646C1E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56"/>
      <w:bookmarkEnd w:id="9"/>
      <w:r w:rsidRPr="00A110C5">
        <w:rPr>
          <w:rFonts w:ascii="Times New Roman" w:hAnsi="Times New Roman" w:cs="Times New Roman"/>
          <w:sz w:val="26"/>
          <w:szCs w:val="26"/>
        </w:rPr>
        <w:t>6. Оценка эффективности последствий реализации Программы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 примерно на 5 - 10% ежегодно.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61"/>
      <w:bookmarkEnd w:id="10"/>
      <w:r w:rsidRPr="00A110C5">
        <w:rPr>
          <w:rFonts w:ascii="Times New Roman" w:hAnsi="Times New Roman" w:cs="Times New Roman"/>
          <w:sz w:val="26"/>
          <w:szCs w:val="26"/>
        </w:rPr>
        <w:t>7. Ожидаемые конечные результаты реализации программы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Реализация нас</w:t>
      </w:r>
      <w:r w:rsidR="00646C1E" w:rsidRPr="00A110C5">
        <w:rPr>
          <w:rFonts w:ascii="Times New Roman" w:hAnsi="Times New Roman" w:cs="Times New Roman"/>
          <w:sz w:val="26"/>
          <w:szCs w:val="26"/>
        </w:rPr>
        <w:t>тоящей Программы позволит в 2015 - 2018</w:t>
      </w:r>
      <w:r w:rsidRPr="00A110C5">
        <w:rPr>
          <w:rFonts w:ascii="Times New Roman" w:hAnsi="Times New Roman" w:cs="Times New Roman"/>
          <w:sz w:val="26"/>
          <w:szCs w:val="26"/>
        </w:rPr>
        <w:t xml:space="preserve"> годах обеспечить: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подготовку населения к компетентным действиям в области защиты от ЧС и пожарной безопасности;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пожарную безопасность в бюджетных учреждениях на территории город</w:t>
      </w:r>
      <w:r w:rsidR="00491474" w:rsidRPr="00A110C5">
        <w:rPr>
          <w:rFonts w:ascii="Times New Roman" w:hAnsi="Times New Roman" w:cs="Times New Roman"/>
          <w:sz w:val="26"/>
          <w:szCs w:val="26"/>
        </w:rPr>
        <w:t>ского поселения "Рабочий поселок Многовершинный</w:t>
      </w:r>
      <w:r w:rsidRPr="00A110C5">
        <w:rPr>
          <w:rFonts w:ascii="Times New Roman" w:hAnsi="Times New Roman" w:cs="Times New Roman"/>
          <w:sz w:val="26"/>
          <w:szCs w:val="26"/>
        </w:rPr>
        <w:t>";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ликвидацию пожаров в короткие сроки без наступления тяжких последствий;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снижение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повысить уровень пожарной безопасности и обеспечение оптимального реагирования на угрозы возникновения пожаров со стороны населения;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сократить размеры общего материального ущерба, нанесенного пожарами;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0C5">
        <w:rPr>
          <w:rFonts w:ascii="Times New Roman" w:hAnsi="Times New Roman" w:cs="Times New Roman"/>
          <w:sz w:val="26"/>
          <w:szCs w:val="26"/>
        </w:rPr>
        <w:t>- участие общественности в профилактических мероприятиях по предупреждению пожаров и гибели людей.</w:t>
      </w: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E95815" w:rsidRPr="00A110C5" w:rsidRDefault="00E95815" w:rsidP="00E95815">
      <w:pPr>
        <w:rPr>
          <w:rFonts w:ascii="Times New Roman" w:hAnsi="Times New Roman" w:cs="Times New Roman"/>
          <w:sz w:val="26"/>
          <w:szCs w:val="26"/>
        </w:rPr>
      </w:pPr>
    </w:p>
    <w:p w:rsidR="002470F3" w:rsidRPr="00A110C5" w:rsidRDefault="002470F3">
      <w:pPr>
        <w:rPr>
          <w:sz w:val="26"/>
          <w:szCs w:val="26"/>
        </w:rPr>
      </w:pPr>
    </w:p>
    <w:sectPr w:rsidR="002470F3" w:rsidRPr="00A110C5" w:rsidSect="0098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815"/>
    <w:rsid w:val="000B01D6"/>
    <w:rsid w:val="00150203"/>
    <w:rsid w:val="002470F3"/>
    <w:rsid w:val="00491474"/>
    <w:rsid w:val="005E4663"/>
    <w:rsid w:val="00646C1E"/>
    <w:rsid w:val="009828A5"/>
    <w:rsid w:val="00A110C5"/>
    <w:rsid w:val="00A22D98"/>
    <w:rsid w:val="00E61356"/>
    <w:rsid w:val="00E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9B61E-784A-4968-AEFC-0F5F9DA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87;&#1088;&#1086;&#1075;&#1088;&#1072;&#1084;&#1084;&#1072;%20&#1086;&#1073;&#1077;&#1089;&#1087;&#1077;&#1095;&#1077;&#1085;&#1080;&#1077;%20&#1087;&#1086;&#1078;%20&#1073;&#1077;&#1079;.docx" TargetMode="External"/><Relationship Id="rId13" Type="http://schemas.openxmlformats.org/officeDocument/2006/relationships/hyperlink" Target="consultantplus://offline/ref=EB195CFF28EE039C175F9968D37485F8B976402C86519FB8ACF0A685B57CC28D16E937A6l7p1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95CFF28EE039C175F997ED018DBF4B97A1D23875B97ECF3AFFDD8E275C8DAl5p1X" TargetMode="External"/><Relationship Id="rId12" Type="http://schemas.openxmlformats.org/officeDocument/2006/relationships/hyperlink" Target="consultantplus://offline/ref=EB195CFF28EE039C175F9968D37485F8B9774B2A84509FB8ACF0A685B57CC28D16E937A670D567E5lCp6X" TargetMode="External"/><Relationship Id="rId17" Type="http://schemas.openxmlformats.org/officeDocument/2006/relationships/hyperlink" Target="consultantplus://offline/ref=EB195CFF28EE039C175F9968D37485F8B9744A2E82509FB8ACF0A685B5l7p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195CFF28EE039C175F9968D37485F8B976402C86519FB8ACF0A685B5l7p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95CFF28EE039C175F9968D37485F8B9744A2E82509FB8ACF0A685B5l7pCX" TargetMode="External"/><Relationship Id="rId11" Type="http://schemas.openxmlformats.org/officeDocument/2006/relationships/hyperlink" Target="consultantplus://offline/ref=EB195CFF28EE039C175F997ED018DBF4B97A1D23875B97ECF3AFFDD8E275C8DAl5p1X" TargetMode="External"/><Relationship Id="rId5" Type="http://schemas.openxmlformats.org/officeDocument/2006/relationships/hyperlink" Target="consultantplus://offline/ref=EB195CFF28EE039C175F9968D37485F8B976402C86519FB8ACF0A685B57CC28D16E937A6l7p1X" TargetMode="External"/><Relationship Id="rId15" Type="http://schemas.openxmlformats.org/officeDocument/2006/relationships/hyperlink" Target="consultantplus://offline/ref=EB195CFF28EE039C175F997ED018DBF4B97A1D23895A9CE7F3AFFDD8E275C8DAl5p1X" TargetMode="External"/><Relationship Id="rId10" Type="http://schemas.openxmlformats.org/officeDocument/2006/relationships/hyperlink" Target="consultantplus://offline/ref=EB195CFF28EE039C175F9968D37485F8B9744A2E82509FB8ACF0A685B57CC28D16E937A670D563EElCp2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B195CFF28EE039C175F9968D37485F8B9774B2A84509FB8ACF0A685B57CC28D16E937A670D567E5lCp6X" TargetMode="External"/><Relationship Id="rId9" Type="http://schemas.openxmlformats.org/officeDocument/2006/relationships/hyperlink" Target="consultantplus://offline/ref=EB195CFF28EE039C175F9968D37485F8B976402C86519FB8ACF0A685B57CC28D16E937A571lDpDX" TargetMode="External"/><Relationship Id="rId14" Type="http://schemas.openxmlformats.org/officeDocument/2006/relationships/hyperlink" Target="consultantplus://offline/ref=EB195CFF28EE039C175F9968D37485F8B9744A2E82509FB8ACF0A685B5l7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Анна</cp:lastModifiedBy>
  <cp:revision>9</cp:revision>
  <cp:lastPrinted>2015-03-30T00:33:00Z</cp:lastPrinted>
  <dcterms:created xsi:type="dcterms:W3CDTF">2015-03-27T00:37:00Z</dcterms:created>
  <dcterms:modified xsi:type="dcterms:W3CDTF">2015-04-06T02:36:00Z</dcterms:modified>
</cp:coreProperties>
</file>