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8D" w:rsidRPr="00842AC3" w:rsidRDefault="00842AC3">
      <w:pPr>
        <w:spacing w:after="1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AC3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</w:t>
      </w:r>
      <w:r w:rsidRPr="00842AC3">
        <w:rPr>
          <w:rFonts w:ascii="Times New Roman" w:hAnsi="Times New Roman" w:cs="Times New Roman"/>
          <w:b/>
          <w:sz w:val="26"/>
          <w:szCs w:val="26"/>
        </w:rPr>
        <w:t>и</w:t>
      </w:r>
      <w:r w:rsidRPr="00842AC3">
        <w:rPr>
          <w:rFonts w:ascii="Times New Roman" w:hAnsi="Times New Roman" w:cs="Times New Roman"/>
          <w:b/>
          <w:sz w:val="26"/>
          <w:szCs w:val="26"/>
        </w:rPr>
        <w:t>колаевского муниципального района Хабаровского края</w:t>
      </w:r>
    </w:p>
    <w:p w:rsidR="001665E5" w:rsidRPr="00842AC3" w:rsidRDefault="001665E5" w:rsidP="00051DF5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5E5" w:rsidRPr="00842AC3" w:rsidRDefault="001665E5" w:rsidP="00051DF5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5E5" w:rsidRPr="00842AC3" w:rsidRDefault="001665E5" w:rsidP="00051DF5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5E5" w:rsidRPr="00842AC3" w:rsidRDefault="00842AC3" w:rsidP="00842AC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AC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665E5" w:rsidRPr="00842AC3" w:rsidRDefault="001665E5" w:rsidP="00051DF5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5E5" w:rsidRPr="00842AC3" w:rsidRDefault="001665E5" w:rsidP="00051DF5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5E5" w:rsidRPr="00842AC3" w:rsidRDefault="00842AC3" w:rsidP="00051DF5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AC3">
        <w:rPr>
          <w:rFonts w:ascii="Times New Roman" w:hAnsi="Times New Roman" w:cs="Times New Roman"/>
          <w:b/>
          <w:sz w:val="26"/>
          <w:szCs w:val="26"/>
        </w:rPr>
        <w:t>01.08.2018                                                                                                       № 46-па</w:t>
      </w:r>
    </w:p>
    <w:p w:rsidR="001665E5" w:rsidRDefault="001665E5" w:rsidP="00051DF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665E5" w:rsidRDefault="001665E5" w:rsidP="00051DF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665E5" w:rsidRDefault="001665E5" w:rsidP="00051DF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665E5" w:rsidRDefault="001665E5" w:rsidP="00051DF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8738D" w:rsidRPr="00F662B6" w:rsidRDefault="0048738D" w:rsidP="00051DF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662B6">
        <w:rPr>
          <w:rFonts w:ascii="Times New Roman" w:hAnsi="Times New Roman" w:cs="Times New Roman"/>
          <w:sz w:val="26"/>
          <w:szCs w:val="26"/>
        </w:rPr>
        <w:t>Об утверждении Порядка по отбору общественных территорий, подлежащих в рамках реализации муниципальной программы "Формирование современной г</w:t>
      </w:r>
      <w:r w:rsidRPr="00F662B6">
        <w:rPr>
          <w:rFonts w:ascii="Times New Roman" w:hAnsi="Times New Roman" w:cs="Times New Roman"/>
          <w:sz w:val="26"/>
          <w:szCs w:val="26"/>
        </w:rPr>
        <w:t>о</w:t>
      </w:r>
      <w:r w:rsidRPr="00F662B6">
        <w:rPr>
          <w:rFonts w:ascii="Times New Roman" w:hAnsi="Times New Roman" w:cs="Times New Roman"/>
          <w:sz w:val="26"/>
          <w:szCs w:val="26"/>
        </w:rPr>
        <w:t>родской среды на 2018 - 2022 годы" благоустройству в первоочередном порядке</w:t>
      </w:r>
      <w:r w:rsidR="00CC75B6" w:rsidRPr="00F66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38D" w:rsidRPr="00F662B6" w:rsidRDefault="0048738D" w:rsidP="00CC75B6">
      <w:pPr>
        <w:spacing w:after="1"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8738D" w:rsidRDefault="0048738D" w:rsidP="00CC75B6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2B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</w:t>
      </w:r>
      <w:r w:rsidRPr="00F662B6">
        <w:rPr>
          <w:rFonts w:ascii="Times New Roman" w:hAnsi="Times New Roman" w:cs="Times New Roman"/>
          <w:sz w:val="26"/>
          <w:szCs w:val="26"/>
        </w:rPr>
        <w:t>а</w:t>
      </w:r>
      <w:r w:rsidRPr="00F662B6">
        <w:rPr>
          <w:rFonts w:ascii="Times New Roman" w:hAnsi="Times New Roman" w:cs="Times New Roman"/>
          <w:sz w:val="26"/>
          <w:szCs w:val="26"/>
        </w:rPr>
        <w:t>ции", постановлением Правительства Хабаровского края от 31 августа 2017 г. № 356-пр "Об утверждении государственной программы Хабаровского края "Форм</w:t>
      </w:r>
      <w:r w:rsidRPr="00F662B6">
        <w:rPr>
          <w:rFonts w:ascii="Times New Roman" w:hAnsi="Times New Roman" w:cs="Times New Roman"/>
          <w:sz w:val="26"/>
          <w:szCs w:val="26"/>
        </w:rPr>
        <w:t>и</w:t>
      </w:r>
      <w:r w:rsidRPr="00F662B6">
        <w:rPr>
          <w:rFonts w:ascii="Times New Roman" w:hAnsi="Times New Roman" w:cs="Times New Roman"/>
          <w:sz w:val="26"/>
          <w:szCs w:val="26"/>
        </w:rPr>
        <w:t xml:space="preserve">рование современной городской среды на 2018 </w:t>
      </w:r>
      <w:r w:rsidR="0057146D" w:rsidRPr="00F662B6">
        <w:rPr>
          <w:rFonts w:ascii="Times New Roman" w:hAnsi="Times New Roman" w:cs="Times New Roman"/>
          <w:sz w:val="26"/>
          <w:szCs w:val="26"/>
        </w:rPr>
        <w:t>–</w:t>
      </w:r>
      <w:r w:rsidRPr="00F662B6">
        <w:rPr>
          <w:rFonts w:ascii="Times New Roman" w:hAnsi="Times New Roman" w:cs="Times New Roman"/>
          <w:sz w:val="26"/>
          <w:szCs w:val="26"/>
        </w:rPr>
        <w:t xml:space="preserve"> 2022 годы", в целях вовлечения граждан в процесс отбора общественных территорий, подлежащих благоустройс</w:t>
      </w:r>
      <w:r w:rsidRPr="00F662B6">
        <w:rPr>
          <w:rFonts w:ascii="Times New Roman" w:hAnsi="Times New Roman" w:cs="Times New Roman"/>
          <w:sz w:val="26"/>
          <w:szCs w:val="26"/>
        </w:rPr>
        <w:t>т</w:t>
      </w:r>
      <w:r w:rsidRPr="00F662B6">
        <w:rPr>
          <w:rFonts w:ascii="Times New Roman" w:hAnsi="Times New Roman" w:cs="Times New Roman"/>
          <w:sz w:val="26"/>
          <w:szCs w:val="26"/>
        </w:rPr>
        <w:t>ву в первоочередном порядке, повышения уровня</w:t>
      </w:r>
      <w:proofErr w:type="gramEnd"/>
      <w:r w:rsidRPr="00F662B6"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  <w:r w:rsidR="001C4869" w:rsidRPr="00F662B6">
        <w:rPr>
          <w:rFonts w:ascii="Times New Roman" w:hAnsi="Times New Roman" w:cs="Times New Roman"/>
          <w:sz w:val="26"/>
          <w:szCs w:val="26"/>
        </w:rPr>
        <w:t>территории м</w:t>
      </w:r>
      <w:r w:rsidR="001C4869" w:rsidRPr="00F662B6">
        <w:rPr>
          <w:rFonts w:ascii="Times New Roman" w:hAnsi="Times New Roman" w:cs="Times New Roman"/>
          <w:sz w:val="26"/>
          <w:szCs w:val="26"/>
        </w:rPr>
        <w:t>у</w:t>
      </w:r>
      <w:r w:rsidR="001C4869" w:rsidRPr="00F662B6">
        <w:rPr>
          <w:rFonts w:ascii="Times New Roman" w:hAnsi="Times New Roman" w:cs="Times New Roman"/>
          <w:sz w:val="26"/>
          <w:szCs w:val="26"/>
        </w:rPr>
        <w:t>ниципального образования</w:t>
      </w:r>
      <w:r w:rsidRPr="00F662B6">
        <w:rPr>
          <w:rFonts w:ascii="Times New Roman" w:hAnsi="Times New Roman" w:cs="Times New Roman"/>
          <w:sz w:val="26"/>
          <w:szCs w:val="26"/>
        </w:rPr>
        <w:t xml:space="preserve"> и создания комфортных условий жизнедеятельности населения</w:t>
      </w:r>
      <w:r w:rsidR="001665E5">
        <w:rPr>
          <w:rFonts w:ascii="Times New Roman" w:hAnsi="Times New Roman" w:cs="Times New Roman"/>
          <w:sz w:val="26"/>
          <w:szCs w:val="26"/>
        </w:rPr>
        <w:t>, администрация городского поселения «Рабочий поселок Многоверши</w:t>
      </w:r>
      <w:r w:rsidR="001665E5">
        <w:rPr>
          <w:rFonts w:ascii="Times New Roman" w:hAnsi="Times New Roman" w:cs="Times New Roman"/>
          <w:sz w:val="26"/>
          <w:szCs w:val="26"/>
        </w:rPr>
        <w:t>н</w:t>
      </w:r>
      <w:r w:rsidR="001665E5">
        <w:rPr>
          <w:rFonts w:ascii="Times New Roman" w:hAnsi="Times New Roman" w:cs="Times New Roman"/>
          <w:sz w:val="26"/>
          <w:szCs w:val="26"/>
        </w:rPr>
        <w:t>ный» Николаевского муниципального района Хабаровского края</w:t>
      </w:r>
    </w:p>
    <w:p w:rsidR="001665E5" w:rsidRPr="00F662B6" w:rsidRDefault="001665E5" w:rsidP="001665E5">
      <w:pPr>
        <w:spacing w:after="1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95A3E" w:rsidRPr="00F662B6" w:rsidRDefault="0048738D" w:rsidP="0029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2B6">
        <w:rPr>
          <w:rFonts w:ascii="Times New Roman" w:hAnsi="Times New Roman" w:cs="Times New Roman"/>
          <w:sz w:val="26"/>
          <w:szCs w:val="26"/>
        </w:rPr>
        <w:t xml:space="preserve">1. </w:t>
      </w:r>
      <w:r w:rsidR="00295A3E" w:rsidRPr="00F662B6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48738D" w:rsidRPr="00F662B6" w:rsidRDefault="00295A3E" w:rsidP="0029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2B6">
        <w:rPr>
          <w:rFonts w:ascii="Times New Roman" w:hAnsi="Times New Roman" w:cs="Times New Roman"/>
          <w:sz w:val="26"/>
          <w:szCs w:val="26"/>
        </w:rPr>
        <w:t>1.1.</w:t>
      </w:r>
      <w:r w:rsidR="0048738D" w:rsidRPr="00F662B6">
        <w:rPr>
          <w:rFonts w:ascii="Times New Roman" w:hAnsi="Times New Roman" w:cs="Times New Roman"/>
          <w:sz w:val="26"/>
          <w:szCs w:val="26"/>
        </w:rPr>
        <w:t xml:space="preserve"> Порядок по отбору общественных территорий, подлежащих в рамках реализации муниципальной программы "Формирование современной городской среды на 2018 </w:t>
      </w:r>
      <w:r w:rsidR="0057146D" w:rsidRPr="00F662B6">
        <w:rPr>
          <w:rFonts w:ascii="Times New Roman" w:hAnsi="Times New Roman" w:cs="Times New Roman"/>
          <w:sz w:val="26"/>
          <w:szCs w:val="26"/>
        </w:rPr>
        <w:t>–</w:t>
      </w:r>
      <w:r w:rsidR="0048738D" w:rsidRPr="00F662B6">
        <w:rPr>
          <w:rFonts w:ascii="Times New Roman" w:hAnsi="Times New Roman" w:cs="Times New Roman"/>
          <w:sz w:val="26"/>
          <w:szCs w:val="26"/>
        </w:rPr>
        <w:t xml:space="preserve"> 2022 годы" благоустройству в первоочередном порядке </w:t>
      </w:r>
      <w:r w:rsidR="001C4869" w:rsidRPr="00F662B6">
        <w:rPr>
          <w:rFonts w:ascii="Times New Roman" w:hAnsi="Times New Roman" w:cs="Times New Roman"/>
          <w:sz w:val="26"/>
          <w:szCs w:val="26"/>
        </w:rPr>
        <w:t>(прилож</w:t>
      </w:r>
      <w:r w:rsidR="001C4869" w:rsidRPr="00F662B6">
        <w:rPr>
          <w:rFonts w:ascii="Times New Roman" w:hAnsi="Times New Roman" w:cs="Times New Roman"/>
          <w:sz w:val="26"/>
          <w:szCs w:val="26"/>
        </w:rPr>
        <w:t>е</w:t>
      </w:r>
      <w:r w:rsidR="001C4869" w:rsidRPr="00F662B6">
        <w:rPr>
          <w:rFonts w:ascii="Times New Roman" w:hAnsi="Times New Roman" w:cs="Times New Roman"/>
          <w:sz w:val="26"/>
          <w:szCs w:val="26"/>
        </w:rPr>
        <w:t>ние</w:t>
      </w:r>
      <w:r w:rsidR="001665E5">
        <w:rPr>
          <w:rFonts w:ascii="Times New Roman" w:hAnsi="Times New Roman" w:cs="Times New Roman"/>
          <w:sz w:val="26"/>
          <w:szCs w:val="26"/>
        </w:rPr>
        <w:t xml:space="preserve"> </w:t>
      </w:r>
      <w:r w:rsidR="001C4869" w:rsidRPr="00F662B6">
        <w:rPr>
          <w:rFonts w:ascii="Times New Roman" w:hAnsi="Times New Roman" w:cs="Times New Roman"/>
          <w:sz w:val="26"/>
          <w:szCs w:val="26"/>
        </w:rPr>
        <w:t>№</w:t>
      </w:r>
      <w:r w:rsidR="001665E5">
        <w:rPr>
          <w:rFonts w:ascii="Times New Roman" w:hAnsi="Times New Roman" w:cs="Times New Roman"/>
          <w:sz w:val="26"/>
          <w:szCs w:val="26"/>
        </w:rPr>
        <w:t xml:space="preserve"> </w:t>
      </w:r>
      <w:r w:rsidR="001C4869" w:rsidRPr="00F662B6">
        <w:rPr>
          <w:rFonts w:ascii="Times New Roman" w:hAnsi="Times New Roman" w:cs="Times New Roman"/>
          <w:sz w:val="26"/>
          <w:szCs w:val="26"/>
        </w:rPr>
        <w:t>1)</w:t>
      </w:r>
      <w:r w:rsidR="0048738D" w:rsidRPr="00F662B6">
        <w:rPr>
          <w:rFonts w:ascii="Times New Roman" w:hAnsi="Times New Roman" w:cs="Times New Roman"/>
          <w:sz w:val="26"/>
          <w:szCs w:val="26"/>
        </w:rPr>
        <w:t>.</w:t>
      </w:r>
    </w:p>
    <w:p w:rsidR="00295A3E" w:rsidRPr="00F662B6" w:rsidRDefault="002F789E" w:rsidP="0029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2B6">
        <w:rPr>
          <w:rFonts w:ascii="Times New Roman" w:hAnsi="Times New Roman" w:cs="Times New Roman"/>
          <w:sz w:val="26"/>
          <w:szCs w:val="26"/>
        </w:rPr>
        <w:t>1.2</w:t>
      </w:r>
      <w:r w:rsidR="00295A3E" w:rsidRPr="00F662B6">
        <w:rPr>
          <w:rFonts w:ascii="Times New Roman" w:hAnsi="Times New Roman" w:cs="Times New Roman"/>
          <w:sz w:val="26"/>
          <w:szCs w:val="26"/>
        </w:rPr>
        <w:t>. Форму итогового протокола общественной муниципальной комиссии об итогах голосования по общественны</w:t>
      </w:r>
      <w:r w:rsidR="00F662B6" w:rsidRPr="00F662B6">
        <w:rPr>
          <w:rFonts w:ascii="Times New Roman" w:hAnsi="Times New Roman" w:cs="Times New Roman"/>
          <w:sz w:val="26"/>
          <w:szCs w:val="26"/>
        </w:rPr>
        <w:t>м территориям городского поселения</w:t>
      </w:r>
      <w:r w:rsidR="00313E10" w:rsidRPr="00F662B6">
        <w:rPr>
          <w:rFonts w:ascii="Times New Roman" w:hAnsi="Times New Roman" w:cs="Times New Roman"/>
          <w:sz w:val="26"/>
          <w:szCs w:val="26"/>
        </w:rPr>
        <w:t xml:space="preserve"> </w:t>
      </w:r>
      <w:r w:rsidR="00D43A6F" w:rsidRPr="00F662B6">
        <w:rPr>
          <w:rFonts w:ascii="Times New Roman" w:hAnsi="Times New Roman" w:cs="Times New Roman"/>
          <w:sz w:val="26"/>
          <w:szCs w:val="26"/>
        </w:rPr>
        <w:t>"</w:t>
      </w:r>
      <w:r w:rsidR="00F662B6" w:rsidRPr="00F662B6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D43A6F" w:rsidRPr="00F662B6">
        <w:rPr>
          <w:rFonts w:ascii="Times New Roman" w:hAnsi="Times New Roman" w:cs="Times New Roman"/>
          <w:sz w:val="26"/>
          <w:szCs w:val="26"/>
        </w:rPr>
        <w:t>"</w:t>
      </w:r>
      <w:r w:rsidRPr="00F662B6"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="00295A3E" w:rsidRPr="00F662B6">
        <w:rPr>
          <w:rFonts w:ascii="Times New Roman" w:hAnsi="Times New Roman" w:cs="Times New Roman"/>
          <w:sz w:val="26"/>
          <w:szCs w:val="26"/>
        </w:rPr>
        <w:t>).</w:t>
      </w:r>
    </w:p>
    <w:p w:rsidR="00295A3E" w:rsidRPr="00F662B6" w:rsidRDefault="00295A3E" w:rsidP="0029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2B6">
        <w:rPr>
          <w:rFonts w:ascii="Times New Roman" w:hAnsi="Times New Roman" w:cs="Times New Roman"/>
          <w:sz w:val="26"/>
          <w:szCs w:val="26"/>
        </w:rPr>
        <w:t>1.4. Форму бюллетеня для голосования по общественны</w:t>
      </w:r>
      <w:r w:rsidR="00F662B6" w:rsidRPr="00F662B6">
        <w:rPr>
          <w:rFonts w:ascii="Times New Roman" w:hAnsi="Times New Roman" w:cs="Times New Roman"/>
          <w:sz w:val="26"/>
          <w:szCs w:val="26"/>
        </w:rPr>
        <w:t>м территориям г</w:t>
      </w:r>
      <w:r w:rsidR="00F662B6" w:rsidRPr="00F662B6">
        <w:rPr>
          <w:rFonts w:ascii="Times New Roman" w:hAnsi="Times New Roman" w:cs="Times New Roman"/>
          <w:sz w:val="26"/>
          <w:szCs w:val="26"/>
        </w:rPr>
        <w:t>о</w:t>
      </w:r>
      <w:r w:rsidR="00F662B6" w:rsidRPr="00F662B6">
        <w:rPr>
          <w:rFonts w:ascii="Times New Roman" w:hAnsi="Times New Roman" w:cs="Times New Roman"/>
          <w:sz w:val="26"/>
          <w:szCs w:val="26"/>
        </w:rPr>
        <w:t xml:space="preserve">родского поселения </w:t>
      </w:r>
      <w:r w:rsidR="00D43A6F" w:rsidRPr="00F662B6">
        <w:rPr>
          <w:rFonts w:ascii="Times New Roman" w:hAnsi="Times New Roman" w:cs="Times New Roman"/>
          <w:sz w:val="26"/>
          <w:szCs w:val="26"/>
        </w:rPr>
        <w:t>"</w:t>
      </w:r>
      <w:r w:rsidR="00F662B6" w:rsidRPr="00F662B6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D43A6F" w:rsidRPr="00F662B6">
        <w:rPr>
          <w:rFonts w:ascii="Times New Roman" w:hAnsi="Times New Roman" w:cs="Times New Roman"/>
          <w:sz w:val="26"/>
          <w:szCs w:val="26"/>
        </w:rPr>
        <w:t>"</w:t>
      </w:r>
      <w:r w:rsidRPr="00F662B6">
        <w:rPr>
          <w:rFonts w:ascii="Times New Roman" w:hAnsi="Times New Roman" w:cs="Times New Roman"/>
          <w:sz w:val="26"/>
          <w:szCs w:val="26"/>
        </w:rPr>
        <w:t xml:space="preserve"> </w:t>
      </w:r>
      <w:r w:rsidR="00F662B6" w:rsidRPr="00F662B6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2F789E" w:rsidRPr="00F662B6">
        <w:rPr>
          <w:rFonts w:ascii="Times New Roman" w:hAnsi="Times New Roman" w:cs="Times New Roman"/>
          <w:sz w:val="26"/>
          <w:szCs w:val="26"/>
        </w:rPr>
        <w:t>3</w:t>
      </w:r>
      <w:r w:rsidRPr="00F662B6">
        <w:rPr>
          <w:rFonts w:ascii="Times New Roman" w:hAnsi="Times New Roman" w:cs="Times New Roman"/>
          <w:sz w:val="26"/>
          <w:szCs w:val="26"/>
        </w:rPr>
        <w:t>).</w:t>
      </w:r>
    </w:p>
    <w:p w:rsidR="00295A3E" w:rsidRPr="00F662B6" w:rsidRDefault="0048738D" w:rsidP="0029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2B6">
        <w:rPr>
          <w:rFonts w:ascii="Times New Roman" w:hAnsi="Times New Roman" w:cs="Times New Roman"/>
          <w:sz w:val="26"/>
          <w:szCs w:val="26"/>
        </w:rPr>
        <w:t xml:space="preserve">2. Опубликовать </w:t>
      </w:r>
      <w:r w:rsidR="00A95C12" w:rsidRPr="00F662B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F662B6">
        <w:rPr>
          <w:rFonts w:ascii="Times New Roman" w:hAnsi="Times New Roman" w:cs="Times New Roman"/>
          <w:sz w:val="26"/>
          <w:szCs w:val="26"/>
        </w:rPr>
        <w:t xml:space="preserve">постановление в газете </w:t>
      </w:r>
      <w:r w:rsidR="001665E5">
        <w:rPr>
          <w:rFonts w:ascii="Times New Roman" w:hAnsi="Times New Roman" w:cs="Times New Roman"/>
          <w:sz w:val="26"/>
          <w:szCs w:val="26"/>
        </w:rPr>
        <w:t>Амурский лиман</w:t>
      </w:r>
      <w:r w:rsidRPr="00F662B6">
        <w:rPr>
          <w:rFonts w:ascii="Times New Roman" w:hAnsi="Times New Roman" w:cs="Times New Roman"/>
          <w:sz w:val="26"/>
          <w:szCs w:val="26"/>
        </w:rPr>
        <w:t xml:space="preserve"> и ра</w:t>
      </w:r>
      <w:r w:rsidRPr="00F662B6">
        <w:rPr>
          <w:rFonts w:ascii="Times New Roman" w:hAnsi="Times New Roman" w:cs="Times New Roman"/>
          <w:sz w:val="26"/>
          <w:szCs w:val="26"/>
        </w:rPr>
        <w:t>з</w:t>
      </w:r>
      <w:r w:rsidRPr="00F662B6">
        <w:rPr>
          <w:rFonts w:ascii="Times New Roman" w:hAnsi="Times New Roman" w:cs="Times New Roman"/>
          <w:sz w:val="26"/>
          <w:szCs w:val="26"/>
        </w:rPr>
        <w:t>мест</w:t>
      </w:r>
      <w:r w:rsidR="00F662B6">
        <w:rPr>
          <w:rFonts w:ascii="Times New Roman" w:hAnsi="Times New Roman" w:cs="Times New Roman"/>
          <w:sz w:val="26"/>
          <w:szCs w:val="26"/>
        </w:rPr>
        <w:t>ить на официальном сайте администрации городского поселения «Рабочий п</w:t>
      </w:r>
      <w:r w:rsidR="00F662B6">
        <w:rPr>
          <w:rFonts w:ascii="Times New Roman" w:hAnsi="Times New Roman" w:cs="Times New Roman"/>
          <w:sz w:val="26"/>
          <w:szCs w:val="26"/>
        </w:rPr>
        <w:t>о</w:t>
      </w:r>
      <w:r w:rsidR="00F662B6">
        <w:rPr>
          <w:rFonts w:ascii="Times New Roman" w:hAnsi="Times New Roman" w:cs="Times New Roman"/>
          <w:sz w:val="26"/>
          <w:szCs w:val="26"/>
        </w:rPr>
        <w:t>селок Многовершинный»</w:t>
      </w:r>
      <w:r w:rsidRPr="00F662B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</w:t>
      </w:r>
      <w:r w:rsidRPr="00F662B6">
        <w:rPr>
          <w:rFonts w:ascii="Times New Roman" w:hAnsi="Times New Roman" w:cs="Times New Roman"/>
          <w:sz w:val="26"/>
          <w:szCs w:val="26"/>
        </w:rPr>
        <w:t>р</w:t>
      </w:r>
      <w:r w:rsidRPr="00F662B6">
        <w:rPr>
          <w:rFonts w:ascii="Times New Roman" w:hAnsi="Times New Roman" w:cs="Times New Roman"/>
          <w:sz w:val="26"/>
          <w:szCs w:val="26"/>
        </w:rPr>
        <w:t>нет".</w:t>
      </w:r>
    </w:p>
    <w:p w:rsidR="0048738D" w:rsidRPr="00F662B6" w:rsidRDefault="0048738D" w:rsidP="0029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2B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662B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95C12" w:rsidRPr="00F662B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95C12" w:rsidRPr="00F662B6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Pr="00F662B6">
        <w:rPr>
          <w:rFonts w:ascii="Times New Roman" w:hAnsi="Times New Roman" w:cs="Times New Roman"/>
          <w:sz w:val="26"/>
          <w:szCs w:val="26"/>
        </w:rPr>
        <w:t xml:space="preserve">постановления возложить на </w:t>
      </w:r>
      <w:r w:rsidR="001665E5">
        <w:rPr>
          <w:rFonts w:ascii="Times New Roman" w:hAnsi="Times New Roman" w:cs="Times New Roman"/>
          <w:sz w:val="26"/>
          <w:szCs w:val="26"/>
        </w:rPr>
        <w:t>сп</w:t>
      </w:r>
      <w:r w:rsidR="001665E5">
        <w:rPr>
          <w:rFonts w:ascii="Times New Roman" w:hAnsi="Times New Roman" w:cs="Times New Roman"/>
          <w:sz w:val="26"/>
          <w:szCs w:val="26"/>
        </w:rPr>
        <w:t>е</w:t>
      </w:r>
      <w:r w:rsidR="001665E5">
        <w:rPr>
          <w:rFonts w:ascii="Times New Roman" w:hAnsi="Times New Roman" w:cs="Times New Roman"/>
          <w:sz w:val="26"/>
          <w:szCs w:val="26"/>
        </w:rPr>
        <w:t>циалиста администрации городского поселения «Рабочий поселок Многоверши</w:t>
      </w:r>
      <w:r w:rsidR="001665E5">
        <w:rPr>
          <w:rFonts w:ascii="Times New Roman" w:hAnsi="Times New Roman" w:cs="Times New Roman"/>
          <w:sz w:val="26"/>
          <w:szCs w:val="26"/>
        </w:rPr>
        <w:t>н</w:t>
      </w:r>
      <w:r w:rsidR="001665E5">
        <w:rPr>
          <w:rFonts w:ascii="Times New Roman" w:hAnsi="Times New Roman" w:cs="Times New Roman"/>
          <w:sz w:val="26"/>
          <w:szCs w:val="26"/>
        </w:rPr>
        <w:t>ный» А.А. Глухих.</w:t>
      </w:r>
    </w:p>
    <w:p w:rsidR="001665E5" w:rsidRDefault="001665E5" w:rsidP="00295A3E">
      <w:pPr>
        <w:spacing w:after="1" w:line="240" w:lineRule="atLeast"/>
        <w:rPr>
          <w:rFonts w:ascii="Times New Roman" w:hAnsi="Times New Roman" w:cs="Times New Roman"/>
          <w:sz w:val="26"/>
          <w:szCs w:val="26"/>
        </w:rPr>
      </w:pPr>
    </w:p>
    <w:p w:rsidR="001665E5" w:rsidRDefault="001665E5" w:rsidP="00295A3E">
      <w:pPr>
        <w:spacing w:after="1" w:line="240" w:lineRule="atLeast"/>
        <w:rPr>
          <w:rFonts w:ascii="Times New Roman" w:hAnsi="Times New Roman" w:cs="Times New Roman"/>
          <w:sz w:val="26"/>
          <w:szCs w:val="26"/>
        </w:rPr>
      </w:pPr>
    </w:p>
    <w:p w:rsidR="0048738D" w:rsidRPr="00F662B6" w:rsidRDefault="001665E5" w:rsidP="00295A3E">
      <w:pPr>
        <w:spacing w:after="1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                                                                        М.С. Кривоног</w:t>
      </w:r>
      <w:r w:rsidR="00295A3E" w:rsidRPr="00F662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2F789E" w:rsidRDefault="002F789E" w:rsidP="00295A3E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665E5" w:rsidRDefault="001665E5" w:rsidP="00295A3E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1665E5" w:rsidRPr="00351B08" w:rsidRDefault="001665E5" w:rsidP="00295A3E">
      <w:pPr>
        <w:spacing w:after="1" w:line="240" w:lineRule="atLeast"/>
        <w:rPr>
          <w:rFonts w:ascii="Times New Roman" w:hAnsi="Times New Roman" w:cs="Times New Roman"/>
          <w:sz w:val="28"/>
          <w:szCs w:val="28"/>
        </w:rPr>
      </w:pPr>
    </w:p>
    <w:p w:rsidR="0048738D" w:rsidRPr="002C7D7A" w:rsidRDefault="002C7D7A" w:rsidP="002C7D7A">
      <w:pPr>
        <w:tabs>
          <w:tab w:val="left" w:pos="4820"/>
          <w:tab w:val="left" w:pos="567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</w:t>
      </w:r>
      <w:r w:rsidR="0048738D" w:rsidRPr="002C7D7A">
        <w:rPr>
          <w:rFonts w:ascii="Times New Roman" w:hAnsi="Times New Roman" w:cs="Times New Roman"/>
          <w:sz w:val="26"/>
          <w:szCs w:val="26"/>
        </w:rPr>
        <w:t>УТВЕРЖДЕН</w:t>
      </w:r>
    </w:p>
    <w:p w:rsidR="0048738D" w:rsidRPr="002C7D7A" w:rsidRDefault="002C7D7A" w:rsidP="002C7D7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</w:t>
      </w:r>
      <w:r w:rsidR="0048738D" w:rsidRPr="002C7D7A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8738D" w:rsidRPr="002C7D7A" w:rsidRDefault="002C7D7A" w:rsidP="002C7D7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2C7D7A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«Рабочий</w:t>
      </w:r>
    </w:p>
    <w:p w:rsidR="002C7D7A" w:rsidRPr="002C7D7A" w:rsidRDefault="002C7D7A" w:rsidP="002C7D7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поселок Многовершинный»</w:t>
      </w:r>
    </w:p>
    <w:p w:rsidR="0048738D" w:rsidRPr="002C7D7A" w:rsidRDefault="002C7D7A" w:rsidP="002C7D7A">
      <w:pPr>
        <w:tabs>
          <w:tab w:val="left" w:pos="5670"/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42AC3">
        <w:rPr>
          <w:rFonts w:ascii="Times New Roman" w:hAnsi="Times New Roman" w:cs="Times New Roman"/>
          <w:sz w:val="26"/>
          <w:szCs w:val="26"/>
        </w:rPr>
        <w:t xml:space="preserve">                 __ от 01.08.2018 № 46-па </w:t>
      </w:r>
      <w:r w:rsidR="0057146D" w:rsidRPr="002C7D7A">
        <w:rPr>
          <w:rFonts w:ascii="Times New Roman" w:hAnsi="Times New Roman" w:cs="Times New Roman"/>
          <w:sz w:val="26"/>
          <w:szCs w:val="26"/>
        </w:rPr>
        <w:t>_____________________</w:t>
      </w:r>
    </w:p>
    <w:p w:rsidR="0048738D" w:rsidRPr="002C7D7A" w:rsidRDefault="00D04E2A" w:rsidP="002C7D7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8738D" w:rsidRPr="002C7D7A">
        <w:rPr>
          <w:rFonts w:ascii="Times New Roman" w:hAnsi="Times New Roman" w:cs="Times New Roman"/>
          <w:sz w:val="26"/>
          <w:szCs w:val="26"/>
        </w:rPr>
        <w:t xml:space="preserve"> </w:t>
      </w:r>
      <w:r w:rsidR="0057146D" w:rsidRPr="002C7D7A">
        <w:rPr>
          <w:rFonts w:ascii="Times New Roman" w:hAnsi="Times New Roman" w:cs="Times New Roman"/>
          <w:sz w:val="26"/>
          <w:szCs w:val="26"/>
        </w:rPr>
        <w:t>_________</w:t>
      </w:r>
    </w:p>
    <w:p w:rsidR="0048738D" w:rsidRPr="002C7D7A" w:rsidRDefault="0048738D">
      <w:pPr>
        <w:spacing w:after="1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50342" w:rsidRPr="002C7D7A" w:rsidRDefault="00150342" w:rsidP="00DB1C3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2C7D7A">
        <w:rPr>
          <w:rFonts w:ascii="Times New Roman" w:hAnsi="Times New Roman" w:cs="Times New Roman"/>
          <w:sz w:val="26"/>
          <w:szCs w:val="26"/>
        </w:rPr>
        <w:t>ПОРЯДОК</w:t>
      </w:r>
    </w:p>
    <w:p w:rsidR="0048738D" w:rsidRPr="002C7D7A" w:rsidRDefault="0057146D" w:rsidP="00DB1C3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по отбору общественных территорий, подлежащих в рамках реализации муниц</w:t>
      </w:r>
      <w:r w:rsidRPr="002C7D7A">
        <w:rPr>
          <w:rFonts w:ascii="Times New Roman" w:hAnsi="Times New Roman" w:cs="Times New Roman"/>
          <w:sz w:val="26"/>
          <w:szCs w:val="26"/>
        </w:rPr>
        <w:t>и</w:t>
      </w:r>
      <w:r w:rsidRPr="002C7D7A">
        <w:rPr>
          <w:rFonts w:ascii="Times New Roman" w:hAnsi="Times New Roman" w:cs="Times New Roman"/>
          <w:sz w:val="26"/>
          <w:szCs w:val="26"/>
        </w:rPr>
        <w:t xml:space="preserve">пальной программы "Формирование современной городской среды на 2018 – 2022 годы" благоустройству в первоочередном порядке </w:t>
      </w:r>
    </w:p>
    <w:p w:rsidR="0048738D" w:rsidRPr="002C7D7A" w:rsidRDefault="0048738D">
      <w:pPr>
        <w:spacing w:after="1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8738D" w:rsidRPr="002C7D7A" w:rsidRDefault="0048738D" w:rsidP="00351B0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51B08" w:rsidRPr="002C7D7A" w:rsidRDefault="00351B08" w:rsidP="00351B0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404E8" w:rsidRPr="002C7D7A" w:rsidRDefault="0048738D" w:rsidP="003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57146D" w:rsidRPr="002C7D7A">
        <w:rPr>
          <w:rFonts w:ascii="Times New Roman" w:hAnsi="Times New Roman" w:cs="Times New Roman"/>
          <w:sz w:val="26"/>
          <w:szCs w:val="26"/>
        </w:rPr>
        <w:t>по отбору общественных территорий, подлежащих в рамках реализации муниципальной программы "Формирование современной г</w:t>
      </w:r>
      <w:r w:rsidR="0057146D" w:rsidRPr="002C7D7A">
        <w:rPr>
          <w:rFonts w:ascii="Times New Roman" w:hAnsi="Times New Roman" w:cs="Times New Roman"/>
          <w:sz w:val="26"/>
          <w:szCs w:val="26"/>
        </w:rPr>
        <w:t>о</w:t>
      </w:r>
      <w:r w:rsidR="0057146D" w:rsidRPr="002C7D7A">
        <w:rPr>
          <w:rFonts w:ascii="Times New Roman" w:hAnsi="Times New Roman" w:cs="Times New Roman"/>
          <w:sz w:val="26"/>
          <w:szCs w:val="26"/>
        </w:rPr>
        <w:t xml:space="preserve">родской среды на 2018 – 2022 годы" благоустройству в первоочередном порядке </w:t>
      </w:r>
      <w:r w:rsidRPr="002C7D7A">
        <w:rPr>
          <w:rFonts w:ascii="Times New Roman" w:hAnsi="Times New Roman" w:cs="Times New Roman"/>
          <w:sz w:val="26"/>
          <w:szCs w:val="26"/>
        </w:rPr>
        <w:t>(далее</w:t>
      </w:r>
      <w:r w:rsidR="004B4FBC" w:rsidRPr="002C7D7A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2C7D7A">
        <w:rPr>
          <w:rFonts w:ascii="Times New Roman" w:hAnsi="Times New Roman" w:cs="Times New Roman"/>
          <w:sz w:val="26"/>
          <w:szCs w:val="26"/>
        </w:rPr>
        <w:t xml:space="preserve"> </w:t>
      </w:r>
      <w:r w:rsidR="0057146D" w:rsidRPr="002C7D7A">
        <w:rPr>
          <w:rFonts w:ascii="Times New Roman" w:hAnsi="Times New Roman" w:cs="Times New Roman"/>
          <w:sz w:val="26"/>
          <w:szCs w:val="26"/>
        </w:rPr>
        <w:t>–</w:t>
      </w:r>
      <w:r w:rsidRPr="002C7D7A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4B4FBC" w:rsidRPr="002C7D7A">
        <w:rPr>
          <w:rFonts w:ascii="Times New Roman" w:hAnsi="Times New Roman" w:cs="Times New Roman"/>
          <w:sz w:val="26"/>
          <w:szCs w:val="26"/>
        </w:rPr>
        <w:t>, отбор общественных территорий</w:t>
      </w:r>
      <w:r w:rsidR="00070F29" w:rsidRPr="002C7D7A">
        <w:rPr>
          <w:rFonts w:ascii="Times New Roman" w:hAnsi="Times New Roman" w:cs="Times New Roman"/>
          <w:sz w:val="26"/>
          <w:szCs w:val="26"/>
        </w:rPr>
        <w:t>)</w:t>
      </w:r>
      <w:r w:rsidR="00150342" w:rsidRPr="002C7D7A">
        <w:rPr>
          <w:rFonts w:ascii="Times New Roman" w:hAnsi="Times New Roman" w:cs="Times New Roman"/>
          <w:sz w:val="26"/>
          <w:szCs w:val="26"/>
        </w:rPr>
        <w:t xml:space="preserve"> регулирует п</w:t>
      </w:r>
      <w:r w:rsidR="00150342" w:rsidRPr="002C7D7A">
        <w:rPr>
          <w:rFonts w:ascii="Times New Roman" w:hAnsi="Times New Roman" w:cs="Times New Roman"/>
          <w:sz w:val="26"/>
          <w:szCs w:val="26"/>
        </w:rPr>
        <w:t>о</w:t>
      </w:r>
      <w:r w:rsidR="00150342" w:rsidRPr="002C7D7A">
        <w:rPr>
          <w:rFonts w:ascii="Times New Roman" w:hAnsi="Times New Roman" w:cs="Times New Roman"/>
          <w:sz w:val="26"/>
          <w:szCs w:val="26"/>
        </w:rPr>
        <w:t xml:space="preserve">рядок организации и проведения </w:t>
      </w:r>
      <w:r w:rsidR="002F789E" w:rsidRPr="002C7D7A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150342" w:rsidRPr="002C7D7A">
        <w:rPr>
          <w:rFonts w:ascii="Times New Roman" w:hAnsi="Times New Roman" w:cs="Times New Roman"/>
          <w:sz w:val="26"/>
          <w:szCs w:val="26"/>
        </w:rPr>
        <w:t>голосования по отбору общественных территорий, подлежащих в рамках реализации муниципальной программы "Фо</w:t>
      </w:r>
      <w:r w:rsidR="00150342" w:rsidRPr="002C7D7A">
        <w:rPr>
          <w:rFonts w:ascii="Times New Roman" w:hAnsi="Times New Roman" w:cs="Times New Roman"/>
          <w:sz w:val="26"/>
          <w:szCs w:val="26"/>
        </w:rPr>
        <w:t>р</w:t>
      </w:r>
      <w:r w:rsidR="00150342" w:rsidRPr="002C7D7A">
        <w:rPr>
          <w:rFonts w:ascii="Times New Roman" w:hAnsi="Times New Roman" w:cs="Times New Roman"/>
          <w:sz w:val="26"/>
          <w:szCs w:val="26"/>
        </w:rPr>
        <w:t xml:space="preserve">мирование современной городской среды на 2018 – 2022 годы" </w:t>
      </w:r>
      <w:r w:rsidR="00BF5856" w:rsidRPr="002C7D7A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5B02F2" w:rsidRPr="002C7D7A">
        <w:rPr>
          <w:rFonts w:ascii="Times New Roman" w:hAnsi="Times New Roman" w:cs="Times New Roman"/>
          <w:sz w:val="26"/>
          <w:szCs w:val="26"/>
        </w:rPr>
        <w:t>муниц</w:t>
      </w:r>
      <w:r w:rsidR="005B02F2" w:rsidRPr="002C7D7A">
        <w:rPr>
          <w:rFonts w:ascii="Times New Roman" w:hAnsi="Times New Roman" w:cs="Times New Roman"/>
          <w:sz w:val="26"/>
          <w:szCs w:val="26"/>
        </w:rPr>
        <w:t>и</w:t>
      </w:r>
      <w:r w:rsidR="005B02F2" w:rsidRPr="002C7D7A">
        <w:rPr>
          <w:rFonts w:ascii="Times New Roman" w:hAnsi="Times New Roman" w:cs="Times New Roman"/>
          <w:sz w:val="26"/>
          <w:szCs w:val="26"/>
        </w:rPr>
        <w:t>пальная программа</w:t>
      </w:r>
      <w:proofErr w:type="gramEnd"/>
      <w:r w:rsidR="005B02F2" w:rsidRPr="002C7D7A">
        <w:rPr>
          <w:rFonts w:ascii="Times New Roman" w:hAnsi="Times New Roman" w:cs="Times New Roman"/>
          <w:sz w:val="26"/>
          <w:szCs w:val="26"/>
        </w:rPr>
        <w:t xml:space="preserve"> на 2018 - 2022 годы) </w:t>
      </w:r>
      <w:r w:rsidR="00150342" w:rsidRPr="002C7D7A">
        <w:rPr>
          <w:rFonts w:ascii="Times New Roman" w:hAnsi="Times New Roman" w:cs="Times New Roman"/>
          <w:sz w:val="26"/>
          <w:szCs w:val="26"/>
        </w:rPr>
        <w:t>благоустройству в первоочередном поря</w:t>
      </w:r>
      <w:r w:rsidR="00150342" w:rsidRPr="002C7D7A">
        <w:rPr>
          <w:rFonts w:ascii="Times New Roman" w:hAnsi="Times New Roman" w:cs="Times New Roman"/>
          <w:sz w:val="26"/>
          <w:szCs w:val="26"/>
        </w:rPr>
        <w:t>д</w:t>
      </w:r>
      <w:r w:rsidR="00150342" w:rsidRPr="002C7D7A">
        <w:rPr>
          <w:rFonts w:ascii="Times New Roman" w:hAnsi="Times New Roman" w:cs="Times New Roman"/>
          <w:sz w:val="26"/>
          <w:szCs w:val="26"/>
        </w:rPr>
        <w:t>ке.</w:t>
      </w:r>
    </w:p>
    <w:p w:rsidR="00F85DF3" w:rsidRPr="002C7D7A" w:rsidRDefault="003404E8" w:rsidP="00F8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1.2. </w:t>
      </w:r>
      <w:r w:rsidR="00A6724E" w:rsidRPr="002C7D7A">
        <w:rPr>
          <w:rFonts w:ascii="Times New Roman" w:hAnsi="Times New Roman" w:cs="Times New Roman"/>
          <w:sz w:val="26"/>
          <w:szCs w:val="26"/>
        </w:rPr>
        <w:t>Голосование по отбору</w:t>
      </w:r>
      <w:r w:rsidRPr="002C7D7A"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="00F85DF3" w:rsidRPr="002C7D7A">
        <w:rPr>
          <w:rFonts w:ascii="Times New Roman" w:hAnsi="Times New Roman" w:cs="Times New Roman"/>
          <w:sz w:val="26"/>
          <w:szCs w:val="26"/>
        </w:rPr>
        <w:t xml:space="preserve"> проводится в целях отбора общественных территорий, подлежащих в рамках реализации муниципал</w:t>
      </w:r>
      <w:r w:rsidR="00F85DF3" w:rsidRPr="002C7D7A">
        <w:rPr>
          <w:rFonts w:ascii="Times New Roman" w:hAnsi="Times New Roman" w:cs="Times New Roman"/>
          <w:sz w:val="26"/>
          <w:szCs w:val="26"/>
        </w:rPr>
        <w:t>ь</w:t>
      </w:r>
      <w:r w:rsidR="00F85DF3" w:rsidRPr="002C7D7A">
        <w:rPr>
          <w:rFonts w:ascii="Times New Roman" w:hAnsi="Times New Roman" w:cs="Times New Roman"/>
          <w:sz w:val="26"/>
          <w:szCs w:val="26"/>
        </w:rPr>
        <w:t xml:space="preserve">ных программ на 2018 </w:t>
      </w:r>
      <w:r w:rsidR="00D43A6F" w:rsidRPr="002C7D7A">
        <w:rPr>
          <w:rFonts w:ascii="Times New Roman" w:hAnsi="Times New Roman" w:cs="Times New Roman"/>
          <w:sz w:val="26"/>
          <w:szCs w:val="26"/>
        </w:rPr>
        <w:t>–</w:t>
      </w:r>
      <w:r w:rsidR="00F85DF3" w:rsidRPr="002C7D7A">
        <w:rPr>
          <w:rFonts w:ascii="Times New Roman" w:hAnsi="Times New Roman" w:cs="Times New Roman"/>
          <w:sz w:val="26"/>
          <w:szCs w:val="26"/>
        </w:rPr>
        <w:t xml:space="preserve"> 2022 годы благоустройству в первоочередном порядке</w:t>
      </w:r>
      <w:r w:rsidR="001C65A9" w:rsidRPr="002C7D7A">
        <w:rPr>
          <w:rFonts w:ascii="Times New Roman" w:hAnsi="Times New Roman" w:cs="Times New Roman"/>
          <w:sz w:val="26"/>
          <w:szCs w:val="26"/>
        </w:rPr>
        <w:t>.</w:t>
      </w:r>
    </w:p>
    <w:p w:rsidR="003404E8" w:rsidRPr="002C7D7A" w:rsidRDefault="001C65A9" w:rsidP="001C65A9">
      <w:pPr>
        <w:spacing w:after="0" w:line="240" w:lineRule="auto"/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1.2. </w:t>
      </w:r>
      <w:r w:rsidR="003404E8" w:rsidRPr="002C7D7A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</w:t>
      </w:r>
      <w:r w:rsidRPr="002C7D7A">
        <w:rPr>
          <w:rFonts w:ascii="Times New Roman" w:hAnsi="Times New Roman" w:cs="Times New Roman"/>
          <w:sz w:val="26"/>
          <w:szCs w:val="26"/>
        </w:rPr>
        <w:t>:</w:t>
      </w:r>
    </w:p>
    <w:p w:rsidR="003404E8" w:rsidRPr="002C7D7A" w:rsidRDefault="003404E8" w:rsidP="003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1) Благоустройство общественной территории – комплекс мероприятий, н</w:t>
      </w:r>
      <w:r w:rsidRPr="002C7D7A">
        <w:rPr>
          <w:rFonts w:ascii="Times New Roman" w:hAnsi="Times New Roman" w:cs="Times New Roman"/>
          <w:sz w:val="26"/>
          <w:szCs w:val="26"/>
        </w:rPr>
        <w:t>а</w:t>
      </w:r>
      <w:r w:rsidRPr="002C7D7A">
        <w:rPr>
          <w:rFonts w:ascii="Times New Roman" w:hAnsi="Times New Roman" w:cs="Times New Roman"/>
          <w:sz w:val="26"/>
          <w:szCs w:val="26"/>
        </w:rPr>
        <w:t>правленных на улучшение санитарного, экологического и эстетического состояния общественной территории.</w:t>
      </w:r>
    </w:p>
    <w:p w:rsidR="003404E8" w:rsidRPr="002C7D7A" w:rsidRDefault="00EB3B7E" w:rsidP="003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2</w:t>
      </w:r>
      <w:r w:rsidR="003404E8" w:rsidRPr="002C7D7A">
        <w:rPr>
          <w:rFonts w:ascii="Times New Roman" w:hAnsi="Times New Roman" w:cs="Times New Roman"/>
          <w:sz w:val="26"/>
          <w:szCs w:val="26"/>
        </w:rPr>
        <w:t>) Участник отбора общественных территорий – гражданин Российской Ф</w:t>
      </w:r>
      <w:r w:rsidR="003404E8" w:rsidRPr="002C7D7A">
        <w:rPr>
          <w:rFonts w:ascii="Times New Roman" w:hAnsi="Times New Roman" w:cs="Times New Roman"/>
          <w:sz w:val="26"/>
          <w:szCs w:val="26"/>
        </w:rPr>
        <w:t>е</w:t>
      </w:r>
      <w:r w:rsidR="003404E8" w:rsidRPr="002C7D7A">
        <w:rPr>
          <w:rFonts w:ascii="Times New Roman" w:hAnsi="Times New Roman" w:cs="Times New Roman"/>
          <w:sz w:val="26"/>
          <w:szCs w:val="26"/>
        </w:rPr>
        <w:t>дерации, достигший возраста 14 лет, имеющий паспорт гражданина Российской Федерации или иной документ, удостоверяющий в установленном порядке ли</w:t>
      </w:r>
      <w:r w:rsidR="003404E8" w:rsidRPr="002C7D7A">
        <w:rPr>
          <w:rFonts w:ascii="Times New Roman" w:hAnsi="Times New Roman" w:cs="Times New Roman"/>
          <w:sz w:val="26"/>
          <w:szCs w:val="26"/>
        </w:rPr>
        <w:t>ч</w:t>
      </w:r>
      <w:r w:rsidR="003404E8" w:rsidRPr="002C7D7A">
        <w:rPr>
          <w:rFonts w:ascii="Times New Roman" w:hAnsi="Times New Roman" w:cs="Times New Roman"/>
          <w:sz w:val="26"/>
          <w:szCs w:val="26"/>
        </w:rPr>
        <w:t>ность в соответствии с требованиями законодательства Российской Федерации, и проживающих на территории населенного пункта, в котором осуществляется такой отбор.</w:t>
      </w:r>
    </w:p>
    <w:p w:rsidR="00942021" w:rsidRPr="002C7D7A" w:rsidRDefault="00EB3B7E" w:rsidP="00942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7D7A">
        <w:rPr>
          <w:rFonts w:ascii="Times New Roman" w:hAnsi="Times New Roman" w:cs="Times New Roman"/>
          <w:sz w:val="26"/>
          <w:szCs w:val="26"/>
        </w:rPr>
        <w:t>3</w:t>
      </w:r>
      <w:r w:rsidR="003404E8" w:rsidRPr="002C7D7A">
        <w:rPr>
          <w:rFonts w:ascii="Times New Roman" w:hAnsi="Times New Roman" w:cs="Times New Roman"/>
          <w:sz w:val="26"/>
          <w:szCs w:val="26"/>
        </w:rPr>
        <w:t>) Дизайн-проект общественной территории –</w:t>
      </w:r>
      <w:r w:rsidR="00942021" w:rsidRPr="002C7D7A">
        <w:rPr>
          <w:rFonts w:ascii="Times New Roman" w:hAnsi="Times New Roman" w:cs="Times New Roman"/>
          <w:sz w:val="26"/>
          <w:szCs w:val="26"/>
        </w:rPr>
        <w:t xml:space="preserve"> текстовое и визуальное опис</w:t>
      </w:r>
      <w:r w:rsidR="00942021" w:rsidRPr="002C7D7A">
        <w:rPr>
          <w:rFonts w:ascii="Times New Roman" w:hAnsi="Times New Roman" w:cs="Times New Roman"/>
          <w:sz w:val="26"/>
          <w:szCs w:val="26"/>
        </w:rPr>
        <w:t>а</w:t>
      </w:r>
      <w:r w:rsidR="00942021" w:rsidRPr="002C7D7A">
        <w:rPr>
          <w:rFonts w:ascii="Times New Roman" w:hAnsi="Times New Roman" w:cs="Times New Roman"/>
          <w:sz w:val="26"/>
          <w:szCs w:val="26"/>
        </w:rPr>
        <w:t>ние предлагаемого дизайн-проекта, в том числе его концепция и перечень элеме</w:t>
      </w:r>
      <w:r w:rsidR="00942021" w:rsidRPr="002C7D7A">
        <w:rPr>
          <w:rFonts w:ascii="Times New Roman" w:hAnsi="Times New Roman" w:cs="Times New Roman"/>
          <w:sz w:val="26"/>
          <w:szCs w:val="26"/>
        </w:rPr>
        <w:t>н</w:t>
      </w:r>
      <w:r w:rsidR="00942021" w:rsidRPr="002C7D7A">
        <w:rPr>
          <w:rFonts w:ascii="Times New Roman" w:hAnsi="Times New Roman" w:cs="Times New Roman"/>
          <w:sz w:val="26"/>
          <w:szCs w:val="26"/>
        </w:rPr>
        <w:t>тов благоустройства, предлагаемых к размещению на соответствующей территории (в текстовой и визуализированной формах).</w:t>
      </w:r>
      <w:proofErr w:type="gramEnd"/>
    </w:p>
    <w:p w:rsidR="003404E8" w:rsidRPr="002C7D7A" w:rsidRDefault="00EB3B7E" w:rsidP="00942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4</w:t>
      </w:r>
      <w:r w:rsidR="003404E8" w:rsidRPr="002C7D7A">
        <w:rPr>
          <w:rFonts w:ascii="Times New Roman" w:hAnsi="Times New Roman" w:cs="Times New Roman"/>
          <w:sz w:val="26"/>
          <w:szCs w:val="26"/>
        </w:rPr>
        <w:t>) Общественная комиссия – понятие, используемое как в Порядке об</w:t>
      </w:r>
      <w:r w:rsidR="002C7D7A" w:rsidRPr="002C7D7A">
        <w:rPr>
          <w:rFonts w:ascii="Times New Roman" w:hAnsi="Times New Roman" w:cs="Times New Roman"/>
          <w:sz w:val="26"/>
          <w:szCs w:val="26"/>
        </w:rPr>
        <w:t>щес</w:t>
      </w:r>
      <w:r w:rsidR="002C7D7A" w:rsidRPr="002C7D7A">
        <w:rPr>
          <w:rFonts w:ascii="Times New Roman" w:hAnsi="Times New Roman" w:cs="Times New Roman"/>
          <w:sz w:val="26"/>
          <w:szCs w:val="26"/>
        </w:rPr>
        <w:t>т</w:t>
      </w:r>
      <w:r w:rsidR="002C7D7A" w:rsidRPr="002C7D7A">
        <w:rPr>
          <w:rFonts w:ascii="Times New Roman" w:hAnsi="Times New Roman" w:cs="Times New Roman"/>
          <w:sz w:val="26"/>
          <w:szCs w:val="26"/>
        </w:rPr>
        <w:t>венного обсуждения городского поселения</w:t>
      </w:r>
      <w:r w:rsidRPr="002C7D7A">
        <w:rPr>
          <w:rFonts w:ascii="Times New Roman" w:hAnsi="Times New Roman" w:cs="Times New Roman"/>
          <w:sz w:val="26"/>
          <w:szCs w:val="26"/>
        </w:rPr>
        <w:t xml:space="preserve">, утвержденного,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>осуществляющая</w:t>
      </w:r>
      <w:proofErr w:type="gramEnd"/>
      <w:r w:rsidRPr="002C7D7A">
        <w:rPr>
          <w:rFonts w:ascii="Times New Roman" w:hAnsi="Times New Roman" w:cs="Times New Roman"/>
          <w:sz w:val="26"/>
          <w:szCs w:val="26"/>
        </w:rPr>
        <w:t xml:space="preserve"> в том числе функции по организации голосования по отбору общественных территорий</w:t>
      </w:r>
      <w:r w:rsidR="003404E8" w:rsidRPr="002C7D7A">
        <w:rPr>
          <w:rFonts w:ascii="Times New Roman" w:hAnsi="Times New Roman" w:cs="Times New Roman"/>
          <w:sz w:val="26"/>
          <w:szCs w:val="26"/>
        </w:rPr>
        <w:t>.</w:t>
      </w:r>
    </w:p>
    <w:p w:rsidR="003404E8" w:rsidRPr="002C7D7A" w:rsidRDefault="00EB3B7E" w:rsidP="0034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5</w:t>
      </w:r>
      <w:r w:rsidR="003404E8" w:rsidRPr="002C7D7A">
        <w:rPr>
          <w:rFonts w:ascii="Times New Roman" w:hAnsi="Times New Roman" w:cs="Times New Roman"/>
          <w:sz w:val="26"/>
          <w:szCs w:val="26"/>
        </w:rPr>
        <w:t>) Анкета – документ, оформленный на русском языке в письменной форме, который удостоверяется подписью гражданина по форме согласно приложению № 1 к Порядку.</w:t>
      </w:r>
    </w:p>
    <w:p w:rsidR="00070F29" w:rsidRPr="002C7D7A" w:rsidRDefault="00070F29" w:rsidP="00070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2. Этапы организации и проведения голосования</w:t>
      </w:r>
    </w:p>
    <w:p w:rsidR="00960941" w:rsidRPr="002C7D7A" w:rsidRDefault="00960941" w:rsidP="00070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5856" w:rsidRPr="002C7D7A" w:rsidRDefault="00960941" w:rsidP="0096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="0086014F" w:rsidRPr="002C7D7A">
        <w:rPr>
          <w:rFonts w:ascii="Times New Roman" w:hAnsi="Times New Roman" w:cs="Times New Roman"/>
          <w:sz w:val="26"/>
          <w:szCs w:val="26"/>
        </w:rPr>
        <w:t>Организация</w:t>
      </w:r>
      <w:r w:rsidRPr="002C7D7A">
        <w:rPr>
          <w:rFonts w:ascii="Times New Roman" w:hAnsi="Times New Roman" w:cs="Times New Roman"/>
          <w:sz w:val="26"/>
          <w:szCs w:val="26"/>
        </w:rPr>
        <w:t xml:space="preserve"> и проведения голосования по отбору общественных терр</w:t>
      </w:r>
      <w:r w:rsidRPr="002C7D7A">
        <w:rPr>
          <w:rFonts w:ascii="Times New Roman" w:hAnsi="Times New Roman" w:cs="Times New Roman"/>
          <w:sz w:val="26"/>
          <w:szCs w:val="26"/>
        </w:rPr>
        <w:t>и</w:t>
      </w:r>
      <w:r w:rsidRPr="002C7D7A">
        <w:rPr>
          <w:rFonts w:ascii="Times New Roman" w:hAnsi="Times New Roman" w:cs="Times New Roman"/>
          <w:sz w:val="26"/>
          <w:szCs w:val="26"/>
        </w:rPr>
        <w:t>торий</w:t>
      </w:r>
      <w:r w:rsidR="0086014F" w:rsidRPr="002C7D7A">
        <w:rPr>
          <w:rFonts w:ascii="Times New Roman" w:hAnsi="Times New Roman" w:cs="Times New Roman"/>
          <w:sz w:val="26"/>
          <w:szCs w:val="26"/>
        </w:rPr>
        <w:t xml:space="preserve"> </w:t>
      </w:r>
      <w:r w:rsidRPr="002C7D7A">
        <w:rPr>
          <w:rFonts w:ascii="Times New Roman" w:hAnsi="Times New Roman" w:cs="Times New Roman"/>
          <w:sz w:val="26"/>
          <w:szCs w:val="26"/>
        </w:rPr>
        <w:t>проводится в несколько этапов:</w:t>
      </w:r>
    </w:p>
    <w:tbl>
      <w:tblPr>
        <w:tblStyle w:val="a8"/>
        <w:tblW w:w="0" w:type="auto"/>
        <w:tblInd w:w="-147" w:type="dxa"/>
        <w:tblLayout w:type="fixed"/>
        <w:tblLook w:val="04A0"/>
      </w:tblPr>
      <w:tblGrid>
        <w:gridCol w:w="568"/>
        <w:gridCol w:w="6804"/>
        <w:gridCol w:w="2119"/>
      </w:tblGrid>
      <w:tr w:rsidR="002F789E" w:rsidRPr="002C7D7A" w:rsidTr="00323826">
        <w:tc>
          <w:tcPr>
            <w:tcW w:w="568" w:type="dxa"/>
          </w:tcPr>
          <w:p w:rsidR="002F789E" w:rsidRPr="002C7D7A" w:rsidRDefault="00323826" w:rsidP="0030437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F789E" w:rsidRPr="002C7D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04" w:type="dxa"/>
          </w:tcPr>
          <w:p w:rsidR="002F789E" w:rsidRPr="002C7D7A" w:rsidRDefault="002F789E" w:rsidP="0030437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ЭТАПЫ РЕЙТИНГОВОГО ГОЛОСОВАНИЯ</w:t>
            </w:r>
          </w:p>
          <w:p w:rsidR="002F789E" w:rsidRPr="002C7D7A" w:rsidRDefault="002F789E" w:rsidP="0030437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Срок исполн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2F789E" w:rsidRPr="002C7D7A" w:rsidTr="00323826">
        <w:tc>
          <w:tcPr>
            <w:tcW w:w="568" w:type="dxa"/>
          </w:tcPr>
          <w:p w:rsidR="002F789E" w:rsidRPr="002C7D7A" w:rsidRDefault="00323826" w:rsidP="00323826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Принятие органом местного самоуправления правового акта о проведении в целях отбора общественных террит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рий, подлежащих в рамках реализации муниципальных программ на 2018 – 2022 годы благоустройству в перв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очередном порядке, рейтингового голосования по отбору таких общественных территорий</w:t>
            </w:r>
            <w:r w:rsidR="0087239E"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предварител</w:t>
            </w:r>
            <w:r w:rsidR="0087239E" w:rsidRPr="002C7D7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7239E" w:rsidRPr="002C7D7A">
              <w:rPr>
                <w:rFonts w:ascii="Times New Roman" w:hAnsi="Times New Roman" w:cs="Times New Roman"/>
                <w:sz w:val="26"/>
                <w:szCs w:val="26"/>
              </w:rPr>
              <w:t>ный опрос)</w:t>
            </w:r>
          </w:p>
        </w:tc>
        <w:tc>
          <w:tcPr>
            <w:tcW w:w="2119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не позднее 1 а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густа 2018 года</w:t>
            </w:r>
          </w:p>
        </w:tc>
      </w:tr>
      <w:tr w:rsidR="002F789E" w:rsidRPr="002C7D7A" w:rsidTr="00323826">
        <w:tc>
          <w:tcPr>
            <w:tcW w:w="568" w:type="dxa"/>
          </w:tcPr>
          <w:p w:rsidR="00323826" w:rsidRPr="002C7D7A" w:rsidRDefault="00323826" w:rsidP="0032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F789E" w:rsidRPr="002C7D7A" w:rsidRDefault="002F789E" w:rsidP="0032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Прием предложений от граждан и организаций о террит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риях, которые должны быть, по мнению населения, благ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устроены в первоочередном порядке для формирования перечня общественных территорий, которые будут пре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ставлены для рейтингового голосования </w:t>
            </w:r>
          </w:p>
        </w:tc>
        <w:tc>
          <w:tcPr>
            <w:tcW w:w="2119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не позднее 10 августа 2018 г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2F789E" w:rsidRPr="002C7D7A" w:rsidTr="00323826">
        <w:tc>
          <w:tcPr>
            <w:tcW w:w="568" w:type="dxa"/>
          </w:tcPr>
          <w:p w:rsidR="00323826" w:rsidRPr="002C7D7A" w:rsidRDefault="00323826" w:rsidP="00323826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23826" w:rsidRPr="002C7D7A" w:rsidRDefault="00323826" w:rsidP="0032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826" w:rsidRPr="002C7D7A" w:rsidRDefault="00323826" w:rsidP="0032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89E" w:rsidRPr="002C7D7A" w:rsidRDefault="00323826" w:rsidP="0032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По результатам полученных предложений граждан и орг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низаций формирование муниципальной общественной к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миссией перечня общественных территорий для рейтинг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вого голосования, утверждение ОМС муниципальным правовым актом сформированного перечня и опубликов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ние его в СМИ</w:t>
            </w:r>
          </w:p>
        </w:tc>
        <w:tc>
          <w:tcPr>
            <w:tcW w:w="2119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не позднее 15 августа 2018 г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2F789E" w:rsidRPr="002C7D7A" w:rsidTr="00323826">
        <w:tc>
          <w:tcPr>
            <w:tcW w:w="568" w:type="dxa"/>
          </w:tcPr>
          <w:p w:rsidR="00323826" w:rsidRPr="002C7D7A" w:rsidRDefault="00323826" w:rsidP="00323826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23826" w:rsidRPr="002C7D7A" w:rsidRDefault="00323826" w:rsidP="0032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826" w:rsidRPr="002C7D7A" w:rsidRDefault="00323826" w:rsidP="0032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826" w:rsidRPr="002C7D7A" w:rsidRDefault="00323826" w:rsidP="0032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89E" w:rsidRPr="002C7D7A" w:rsidRDefault="00323826" w:rsidP="0032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опубликование в СМИ </w:t>
            </w:r>
            <w:proofErr w:type="gramStart"/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дизайн-проектов</w:t>
            </w:r>
            <w:proofErr w:type="gramEnd"/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щественных территории, включенных в утвержденный п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речень. </w:t>
            </w:r>
          </w:p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proofErr w:type="gramStart"/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дизайн-проектов</w:t>
            </w:r>
            <w:proofErr w:type="gramEnd"/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территорий, включенных в перечень рейтингового голосования, мун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ципальным правовым актом ОМС </w:t>
            </w:r>
          </w:p>
        </w:tc>
        <w:tc>
          <w:tcPr>
            <w:tcW w:w="2119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не позднее 26 августа 2018 г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2F789E" w:rsidRPr="002C7D7A" w:rsidTr="00323826">
        <w:tc>
          <w:tcPr>
            <w:tcW w:w="568" w:type="dxa"/>
          </w:tcPr>
          <w:p w:rsidR="002F789E" w:rsidRPr="002C7D7A" w:rsidRDefault="00323826" w:rsidP="00323826">
            <w:pPr>
              <w:tabs>
                <w:tab w:val="right" w:pos="352"/>
                <w:tab w:val="center" w:pos="530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Проведение рейтингового голосования</w:t>
            </w:r>
          </w:p>
        </w:tc>
        <w:tc>
          <w:tcPr>
            <w:tcW w:w="2119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09 сентября 2018 года</w:t>
            </w:r>
          </w:p>
        </w:tc>
      </w:tr>
      <w:tr w:rsidR="002F789E" w:rsidRPr="002C7D7A" w:rsidTr="00323826">
        <w:tc>
          <w:tcPr>
            <w:tcW w:w="568" w:type="dxa"/>
          </w:tcPr>
          <w:p w:rsidR="002F789E" w:rsidRPr="002C7D7A" w:rsidRDefault="00323826" w:rsidP="00323826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804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Официальное опубликование сведений об итогах рейти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гового голосования</w:t>
            </w:r>
          </w:p>
        </w:tc>
        <w:tc>
          <w:tcPr>
            <w:tcW w:w="2119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не позднее 16 сентября 2018 года</w:t>
            </w:r>
          </w:p>
        </w:tc>
      </w:tr>
      <w:tr w:rsidR="002F789E" w:rsidRPr="002C7D7A" w:rsidTr="00323826">
        <w:tc>
          <w:tcPr>
            <w:tcW w:w="568" w:type="dxa"/>
          </w:tcPr>
          <w:p w:rsidR="002F789E" w:rsidRPr="002C7D7A" w:rsidRDefault="00323826" w:rsidP="0032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Актуализация муниципальных программ на 2018-2022 г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ды с учетом рейтингового голосования </w:t>
            </w:r>
          </w:p>
        </w:tc>
        <w:tc>
          <w:tcPr>
            <w:tcW w:w="2119" w:type="dxa"/>
          </w:tcPr>
          <w:p w:rsidR="002F789E" w:rsidRPr="002C7D7A" w:rsidRDefault="002F789E" w:rsidP="00304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не позднее 1 н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ября 2018 года </w:t>
            </w:r>
          </w:p>
        </w:tc>
      </w:tr>
    </w:tbl>
    <w:p w:rsidR="002F789E" w:rsidRPr="002C7D7A" w:rsidRDefault="002F789E" w:rsidP="0096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5E5" w:rsidRPr="002C7D7A" w:rsidRDefault="001665E5" w:rsidP="005C6BFD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8738D" w:rsidRPr="002C7D7A" w:rsidRDefault="0048738D" w:rsidP="005C6BF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3. Организация </w:t>
      </w:r>
      <w:r w:rsidR="00DD7C83" w:rsidRPr="002C7D7A">
        <w:rPr>
          <w:rFonts w:ascii="Times New Roman" w:hAnsi="Times New Roman" w:cs="Times New Roman"/>
          <w:sz w:val="26"/>
          <w:szCs w:val="26"/>
        </w:rPr>
        <w:t>отбора общественных территорий</w:t>
      </w:r>
    </w:p>
    <w:p w:rsidR="0048738D" w:rsidRPr="002C7D7A" w:rsidRDefault="0048738D" w:rsidP="005C6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C11" w:rsidRPr="002C7D7A" w:rsidRDefault="00594C11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3.1. </w:t>
      </w:r>
      <w:r w:rsidR="00497A83" w:rsidRPr="002C7D7A">
        <w:rPr>
          <w:rFonts w:ascii="Times New Roman" w:hAnsi="Times New Roman" w:cs="Times New Roman"/>
          <w:sz w:val="26"/>
          <w:szCs w:val="26"/>
        </w:rPr>
        <w:t>В отборе об</w:t>
      </w:r>
      <w:r w:rsidR="005D7FAA" w:rsidRPr="002C7D7A">
        <w:rPr>
          <w:rFonts w:ascii="Times New Roman" w:hAnsi="Times New Roman" w:cs="Times New Roman"/>
          <w:sz w:val="26"/>
          <w:szCs w:val="26"/>
        </w:rPr>
        <w:t xml:space="preserve">щественных территорий участвуют </w:t>
      </w:r>
      <w:r w:rsidR="00942021" w:rsidRPr="002C7D7A">
        <w:rPr>
          <w:rFonts w:ascii="Times New Roman" w:hAnsi="Times New Roman" w:cs="Times New Roman"/>
          <w:sz w:val="26"/>
          <w:szCs w:val="26"/>
        </w:rPr>
        <w:t>общественные террит</w:t>
      </w:r>
      <w:r w:rsidR="00942021" w:rsidRPr="002C7D7A">
        <w:rPr>
          <w:rFonts w:ascii="Times New Roman" w:hAnsi="Times New Roman" w:cs="Times New Roman"/>
          <w:sz w:val="26"/>
          <w:szCs w:val="26"/>
        </w:rPr>
        <w:t>о</w:t>
      </w:r>
      <w:r w:rsidR="00942021" w:rsidRPr="002C7D7A">
        <w:rPr>
          <w:rFonts w:ascii="Times New Roman" w:hAnsi="Times New Roman" w:cs="Times New Roman"/>
          <w:sz w:val="26"/>
          <w:szCs w:val="26"/>
        </w:rPr>
        <w:t>рии, которые включены в муниципальную программу на 2018</w:t>
      </w:r>
      <w:r w:rsidR="00B40DAD" w:rsidRPr="002C7D7A">
        <w:rPr>
          <w:rFonts w:ascii="Times New Roman" w:hAnsi="Times New Roman" w:cs="Times New Roman"/>
          <w:sz w:val="26"/>
          <w:szCs w:val="26"/>
        </w:rPr>
        <w:t xml:space="preserve"> – </w:t>
      </w:r>
      <w:r w:rsidR="007134E9" w:rsidRPr="002C7D7A">
        <w:rPr>
          <w:rFonts w:ascii="Times New Roman" w:hAnsi="Times New Roman" w:cs="Times New Roman"/>
          <w:sz w:val="26"/>
          <w:szCs w:val="26"/>
        </w:rPr>
        <w:t>2022 годы.</w:t>
      </w:r>
    </w:p>
    <w:p w:rsidR="00295BAB" w:rsidRPr="002C7D7A" w:rsidRDefault="0015622F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3.2. </w:t>
      </w:r>
      <w:r w:rsidR="00351B08" w:rsidRPr="002C7D7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83A88" w:rsidRPr="002C7D7A">
        <w:rPr>
          <w:rFonts w:ascii="Times New Roman" w:hAnsi="Times New Roman" w:cs="Times New Roman"/>
          <w:sz w:val="26"/>
          <w:szCs w:val="26"/>
        </w:rPr>
        <w:t>формирования и утверждения</w:t>
      </w:r>
      <w:r w:rsidR="00351B08" w:rsidRPr="002C7D7A">
        <w:rPr>
          <w:rFonts w:ascii="Times New Roman" w:hAnsi="Times New Roman" w:cs="Times New Roman"/>
          <w:sz w:val="26"/>
          <w:szCs w:val="26"/>
        </w:rPr>
        <w:t xml:space="preserve"> </w:t>
      </w:r>
      <w:r w:rsidR="00D83A88" w:rsidRPr="002C7D7A">
        <w:rPr>
          <w:rFonts w:ascii="Times New Roman" w:hAnsi="Times New Roman" w:cs="Times New Roman"/>
          <w:sz w:val="26"/>
          <w:szCs w:val="26"/>
        </w:rPr>
        <w:t>перечня общественных террит</w:t>
      </w:r>
      <w:r w:rsidR="00D83A88" w:rsidRPr="002C7D7A">
        <w:rPr>
          <w:rFonts w:ascii="Times New Roman" w:hAnsi="Times New Roman" w:cs="Times New Roman"/>
          <w:sz w:val="26"/>
          <w:szCs w:val="26"/>
        </w:rPr>
        <w:t>о</w:t>
      </w:r>
      <w:r w:rsidR="00D83A88" w:rsidRPr="002C7D7A">
        <w:rPr>
          <w:rFonts w:ascii="Times New Roman" w:hAnsi="Times New Roman" w:cs="Times New Roman"/>
          <w:sz w:val="26"/>
          <w:szCs w:val="26"/>
        </w:rPr>
        <w:t>рий, подлежащих в рамках реализации муниципальной программы "Формирование современной городской среды на 2018 – 2022 годы" (далее - муниципальная пр</w:t>
      </w:r>
      <w:r w:rsidR="00D83A88" w:rsidRPr="002C7D7A">
        <w:rPr>
          <w:rFonts w:ascii="Times New Roman" w:hAnsi="Times New Roman" w:cs="Times New Roman"/>
          <w:sz w:val="26"/>
          <w:szCs w:val="26"/>
        </w:rPr>
        <w:t>о</w:t>
      </w:r>
      <w:r w:rsidR="00D83A88" w:rsidRPr="002C7D7A">
        <w:rPr>
          <w:rFonts w:ascii="Times New Roman" w:hAnsi="Times New Roman" w:cs="Times New Roman"/>
          <w:sz w:val="26"/>
          <w:szCs w:val="26"/>
        </w:rPr>
        <w:t>грамма на 2018 - 2022 годы) благоустройству в первоочередном порядке</w:t>
      </w:r>
      <w:r w:rsidR="005C0463" w:rsidRPr="002C7D7A">
        <w:rPr>
          <w:rFonts w:ascii="Times New Roman" w:hAnsi="Times New Roman" w:cs="Times New Roman"/>
          <w:sz w:val="26"/>
          <w:szCs w:val="26"/>
        </w:rPr>
        <w:t>,</w:t>
      </w:r>
      <w:r w:rsidR="00D83A88" w:rsidRPr="002C7D7A">
        <w:rPr>
          <w:rFonts w:ascii="Times New Roman" w:hAnsi="Times New Roman" w:cs="Times New Roman"/>
          <w:sz w:val="26"/>
          <w:szCs w:val="26"/>
        </w:rPr>
        <w:t xml:space="preserve"> орган м</w:t>
      </w:r>
      <w:r w:rsidR="00D83A88" w:rsidRPr="002C7D7A">
        <w:rPr>
          <w:rFonts w:ascii="Times New Roman" w:hAnsi="Times New Roman" w:cs="Times New Roman"/>
          <w:sz w:val="26"/>
          <w:szCs w:val="26"/>
        </w:rPr>
        <w:t>е</w:t>
      </w:r>
      <w:r w:rsidR="00D83A88" w:rsidRPr="002C7D7A">
        <w:rPr>
          <w:rFonts w:ascii="Times New Roman" w:hAnsi="Times New Roman" w:cs="Times New Roman"/>
          <w:sz w:val="26"/>
          <w:szCs w:val="26"/>
        </w:rPr>
        <w:t>стного самоуправления муниципального образования</w:t>
      </w:r>
      <w:r w:rsidR="007134E9" w:rsidRPr="002C7D7A">
        <w:rPr>
          <w:rFonts w:ascii="Times New Roman" w:hAnsi="Times New Roman" w:cs="Times New Roman"/>
          <w:sz w:val="26"/>
          <w:szCs w:val="26"/>
        </w:rPr>
        <w:t xml:space="preserve"> проводит мероприятия, ук</w:t>
      </w:r>
      <w:r w:rsidR="007134E9" w:rsidRPr="002C7D7A">
        <w:rPr>
          <w:rFonts w:ascii="Times New Roman" w:hAnsi="Times New Roman" w:cs="Times New Roman"/>
          <w:sz w:val="26"/>
          <w:szCs w:val="26"/>
        </w:rPr>
        <w:t>а</w:t>
      </w:r>
      <w:r w:rsidR="007134E9" w:rsidRPr="002C7D7A">
        <w:rPr>
          <w:rFonts w:ascii="Times New Roman" w:hAnsi="Times New Roman" w:cs="Times New Roman"/>
          <w:sz w:val="26"/>
          <w:szCs w:val="26"/>
        </w:rPr>
        <w:t>занные в 2.1. настоящего Порядка с соблюдением следующих условий:</w:t>
      </w:r>
    </w:p>
    <w:p w:rsidR="00295BAB" w:rsidRPr="002C7D7A" w:rsidRDefault="007134E9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95BAB" w:rsidRPr="002C7D7A">
        <w:rPr>
          <w:rFonts w:ascii="Times New Roman" w:hAnsi="Times New Roman" w:cs="Times New Roman"/>
          <w:sz w:val="26"/>
          <w:szCs w:val="26"/>
        </w:rPr>
        <w:t xml:space="preserve">) </w:t>
      </w:r>
      <w:r w:rsidR="00E7399D" w:rsidRPr="002C7D7A">
        <w:rPr>
          <w:rFonts w:ascii="Times New Roman" w:hAnsi="Times New Roman" w:cs="Times New Roman"/>
          <w:sz w:val="26"/>
          <w:szCs w:val="26"/>
        </w:rPr>
        <w:t>прием предложений</w:t>
      </w:r>
      <w:r w:rsidR="00295BAB" w:rsidRPr="002C7D7A">
        <w:rPr>
          <w:rFonts w:ascii="Times New Roman" w:hAnsi="Times New Roman" w:cs="Times New Roman"/>
          <w:sz w:val="26"/>
          <w:szCs w:val="26"/>
        </w:rPr>
        <w:t xml:space="preserve"> </w:t>
      </w:r>
      <w:r w:rsidR="0087239E" w:rsidRPr="002C7D7A">
        <w:rPr>
          <w:rFonts w:ascii="Times New Roman" w:hAnsi="Times New Roman" w:cs="Times New Roman"/>
          <w:sz w:val="26"/>
          <w:szCs w:val="26"/>
        </w:rPr>
        <w:t xml:space="preserve">при проведении предварительного опроса должен осуществляться </w:t>
      </w:r>
      <w:r w:rsidR="00295BAB" w:rsidRPr="002C7D7A">
        <w:rPr>
          <w:rFonts w:ascii="Times New Roman" w:hAnsi="Times New Roman" w:cs="Times New Roman"/>
          <w:sz w:val="26"/>
          <w:szCs w:val="26"/>
        </w:rPr>
        <w:t xml:space="preserve">как </w:t>
      </w:r>
      <w:proofErr w:type="gramStart"/>
      <w:r w:rsidR="00295BAB" w:rsidRPr="002C7D7A">
        <w:rPr>
          <w:rFonts w:ascii="Times New Roman" w:hAnsi="Times New Roman" w:cs="Times New Roman"/>
          <w:sz w:val="26"/>
          <w:szCs w:val="26"/>
        </w:rPr>
        <w:t>нарочно</w:t>
      </w:r>
      <w:proofErr w:type="gramEnd"/>
      <w:r w:rsidR="00295BAB" w:rsidRPr="002C7D7A">
        <w:rPr>
          <w:rFonts w:ascii="Times New Roman" w:hAnsi="Times New Roman" w:cs="Times New Roman"/>
          <w:sz w:val="26"/>
          <w:szCs w:val="26"/>
        </w:rPr>
        <w:t xml:space="preserve"> так и посредством направления на электронный адрес</w:t>
      </w:r>
      <w:r w:rsidRPr="002C7D7A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а также </w:t>
      </w:r>
      <w:r w:rsidR="0087239E" w:rsidRPr="002C7D7A">
        <w:rPr>
          <w:rFonts w:ascii="Times New Roman" w:hAnsi="Times New Roman" w:cs="Times New Roman"/>
          <w:sz w:val="26"/>
          <w:szCs w:val="26"/>
        </w:rPr>
        <w:t xml:space="preserve">через организованные </w:t>
      </w:r>
      <w:r w:rsidRPr="002C7D7A">
        <w:rPr>
          <w:rFonts w:ascii="Times New Roman" w:hAnsi="Times New Roman" w:cs="Times New Roman"/>
          <w:sz w:val="26"/>
          <w:szCs w:val="26"/>
        </w:rPr>
        <w:t>пункты приема предложений</w:t>
      </w:r>
      <w:r w:rsidR="0087239E" w:rsidRPr="002C7D7A">
        <w:rPr>
          <w:rFonts w:ascii="Times New Roman" w:hAnsi="Times New Roman" w:cs="Times New Roman"/>
          <w:sz w:val="26"/>
          <w:szCs w:val="26"/>
        </w:rPr>
        <w:t>, организованные по адресам</w:t>
      </w:r>
      <w:r w:rsidRPr="002C7D7A">
        <w:rPr>
          <w:rFonts w:ascii="Times New Roman" w:hAnsi="Times New Roman" w:cs="Times New Roman"/>
          <w:sz w:val="26"/>
          <w:szCs w:val="26"/>
        </w:rPr>
        <w:t>:</w:t>
      </w:r>
    </w:p>
    <w:p w:rsidR="007134E9" w:rsidRPr="002C7D7A" w:rsidRDefault="007134E9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7D7A">
        <w:rPr>
          <w:rFonts w:ascii="Times New Roman" w:hAnsi="Times New Roman" w:cs="Times New Roman"/>
          <w:i/>
          <w:sz w:val="26"/>
          <w:szCs w:val="26"/>
        </w:rPr>
        <w:t>Указываются адреса приема предложений (устанавливается ящик для а</w:t>
      </w:r>
      <w:r w:rsidRPr="002C7D7A">
        <w:rPr>
          <w:rFonts w:ascii="Times New Roman" w:hAnsi="Times New Roman" w:cs="Times New Roman"/>
          <w:i/>
          <w:sz w:val="26"/>
          <w:szCs w:val="26"/>
        </w:rPr>
        <w:t>н</w:t>
      </w:r>
      <w:r w:rsidRPr="002C7D7A">
        <w:rPr>
          <w:rFonts w:ascii="Times New Roman" w:hAnsi="Times New Roman" w:cs="Times New Roman"/>
          <w:i/>
          <w:sz w:val="26"/>
          <w:szCs w:val="26"/>
        </w:rPr>
        <w:t xml:space="preserve">кет и анкеты) </w:t>
      </w:r>
    </w:p>
    <w:p w:rsidR="007134E9" w:rsidRPr="002C7D7A" w:rsidRDefault="007134E9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7D7A">
        <w:rPr>
          <w:rFonts w:ascii="Times New Roman" w:hAnsi="Times New Roman" w:cs="Times New Roman"/>
          <w:i/>
          <w:sz w:val="26"/>
          <w:szCs w:val="26"/>
        </w:rPr>
        <w:t>Пример</w:t>
      </w:r>
    </w:p>
    <w:p w:rsidR="007134E9" w:rsidRPr="002C7D7A" w:rsidRDefault="007134E9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7D7A">
        <w:rPr>
          <w:rFonts w:ascii="Times New Roman" w:hAnsi="Times New Roman" w:cs="Times New Roman"/>
          <w:i/>
          <w:sz w:val="26"/>
          <w:szCs w:val="26"/>
        </w:rPr>
        <w:t xml:space="preserve">- адрес: ______________ </w:t>
      </w:r>
      <w:proofErr w:type="gramStart"/>
      <w:r w:rsidRPr="002C7D7A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2C7D7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2C7D7A">
        <w:rPr>
          <w:rFonts w:ascii="Times New Roman" w:hAnsi="Times New Roman" w:cs="Times New Roman"/>
          <w:i/>
          <w:sz w:val="26"/>
          <w:szCs w:val="26"/>
        </w:rPr>
        <w:t>Почта</w:t>
      </w:r>
      <w:proofErr w:type="gramEnd"/>
      <w:r w:rsidRPr="002C7D7A">
        <w:rPr>
          <w:rFonts w:ascii="Times New Roman" w:hAnsi="Times New Roman" w:cs="Times New Roman"/>
          <w:i/>
          <w:sz w:val="26"/>
          <w:szCs w:val="26"/>
        </w:rPr>
        <w:t xml:space="preserve"> России (не менее 5 пунктов приема, не считая администрацию)</w:t>
      </w:r>
    </w:p>
    <w:p w:rsidR="00295BAB" w:rsidRPr="002C7D7A" w:rsidRDefault="00295BAB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3) публикует извещение о принятии предложений в печатном средстве ма</w:t>
      </w:r>
      <w:r w:rsidRPr="002C7D7A">
        <w:rPr>
          <w:rFonts w:ascii="Times New Roman" w:hAnsi="Times New Roman" w:cs="Times New Roman"/>
          <w:sz w:val="26"/>
          <w:szCs w:val="26"/>
        </w:rPr>
        <w:t>с</w:t>
      </w:r>
      <w:r w:rsidRPr="002C7D7A">
        <w:rPr>
          <w:rFonts w:ascii="Times New Roman" w:hAnsi="Times New Roman" w:cs="Times New Roman"/>
          <w:sz w:val="26"/>
          <w:szCs w:val="26"/>
        </w:rPr>
        <w:t>совой информации (местной газете) и на сайте органа местного самоуправления</w:t>
      </w:r>
      <w:r w:rsidR="00E7399D" w:rsidRPr="002C7D7A">
        <w:rPr>
          <w:rFonts w:ascii="Times New Roman" w:hAnsi="Times New Roman" w:cs="Times New Roman"/>
          <w:sz w:val="26"/>
          <w:szCs w:val="26"/>
        </w:rPr>
        <w:t xml:space="preserve">, которое должно </w:t>
      </w:r>
      <w:r w:rsidRPr="002C7D7A">
        <w:rPr>
          <w:rFonts w:ascii="Times New Roman" w:hAnsi="Times New Roman" w:cs="Times New Roman"/>
          <w:sz w:val="26"/>
          <w:szCs w:val="26"/>
        </w:rPr>
        <w:t>содержать:</w:t>
      </w:r>
    </w:p>
    <w:p w:rsidR="00D83A88" w:rsidRPr="002C7D7A" w:rsidRDefault="00295BAB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- реестр общественных территорий, планируемых к благоустройству в пе</w:t>
      </w:r>
      <w:r w:rsidRPr="002C7D7A">
        <w:rPr>
          <w:rFonts w:ascii="Times New Roman" w:hAnsi="Times New Roman" w:cs="Times New Roman"/>
          <w:sz w:val="26"/>
          <w:szCs w:val="26"/>
        </w:rPr>
        <w:t>р</w:t>
      </w:r>
      <w:r w:rsidRPr="002C7D7A">
        <w:rPr>
          <w:rFonts w:ascii="Times New Roman" w:hAnsi="Times New Roman" w:cs="Times New Roman"/>
          <w:sz w:val="26"/>
          <w:szCs w:val="26"/>
        </w:rPr>
        <w:t>воочередном порядке</w:t>
      </w:r>
      <w:r w:rsidR="00D83A88" w:rsidRPr="002C7D7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83A88" w:rsidRPr="002C7D7A">
        <w:rPr>
          <w:rFonts w:ascii="Times New Roman" w:hAnsi="Times New Roman" w:cs="Times New Roman"/>
          <w:sz w:val="26"/>
          <w:szCs w:val="26"/>
        </w:rPr>
        <w:t>согласно пункта</w:t>
      </w:r>
      <w:proofErr w:type="gramEnd"/>
      <w:r w:rsidR="00D83A88" w:rsidRPr="002C7D7A">
        <w:rPr>
          <w:rFonts w:ascii="Times New Roman" w:hAnsi="Times New Roman" w:cs="Times New Roman"/>
          <w:sz w:val="26"/>
          <w:szCs w:val="26"/>
        </w:rPr>
        <w:t xml:space="preserve"> 3.1. раздела 3 настоящего постановления;</w:t>
      </w:r>
    </w:p>
    <w:p w:rsidR="00295BAB" w:rsidRPr="002C7D7A" w:rsidRDefault="00295BAB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- образец Анкеты согласно приложению № 1 к Порядку.</w:t>
      </w:r>
    </w:p>
    <w:p w:rsidR="0087239E" w:rsidRPr="002C7D7A" w:rsidRDefault="00295BAB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- сведения о месте, времени, об ответственном лице, контактном телефоне, адрес</w:t>
      </w:r>
      <w:r w:rsidR="00D83A88" w:rsidRPr="002C7D7A">
        <w:rPr>
          <w:rFonts w:ascii="Times New Roman" w:hAnsi="Times New Roman" w:cs="Times New Roman"/>
          <w:sz w:val="26"/>
          <w:szCs w:val="26"/>
        </w:rPr>
        <w:t>е</w:t>
      </w:r>
      <w:r w:rsidRPr="002C7D7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87239E" w:rsidRPr="002C7D7A">
        <w:rPr>
          <w:rFonts w:ascii="Times New Roman" w:hAnsi="Times New Roman" w:cs="Times New Roman"/>
          <w:sz w:val="26"/>
          <w:szCs w:val="26"/>
        </w:rPr>
        <w:t>ой почты для приема предложений, адреса пунктов приема пре</w:t>
      </w:r>
      <w:r w:rsidR="0087239E" w:rsidRPr="002C7D7A">
        <w:rPr>
          <w:rFonts w:ascii="Times New Roman" w:hAnsi="Times New Roman" w:cs="Times New Roman"/>
          <w:sz w:val="26"/>
          <w:szCs w:val="26"/>
        </w:rPr>
        <w:t>д</w:t>
      </w:r>
      <w:r w:rsidR="0087239E" w:rsidRPr="002C7D7A">
        <w:rPr>
          <w:rFonts w:ascii="Times New Roman" w:hAnsi="Times New Roman" w:cs="Times New Roman"/>
          <w:sz w:val="26"/>
          <w:szCs w:val="26"/>
        </w:rPr>
        <w:t>ложений.</w:t>
      </w:r>
    </w:p>
    <w:p w:rsidR="009D2730" w:rsidRPr="002C7D7A" w:rsidRDefault="0087239E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4) опубликования на сайте администрации фото, видео отчеты проведения предварительного опроса.</w:t>
      </w:r>
      <w:r w:rsidR="00295BAB" w:rsidRPr="002C7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99D" w:rsidRPr="002C7D7A" w:rsidRDefault="006D1CCA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="00E7399D" w:rsidRPr="002C7D7A">
        <w:rPr>
          <w:rFonts w:ascii="Times New Roman" w:hAnsi="Times New Roman" w:cs="Times New Roman"/>
          <w:sz w:val="26"/>
          <w:szCs w:val="26"/>
        </w:rPr>
        <w:t>О</w:t>
      </w:r>
      <w:r w:rsidR="009D2730" w:rsidRPr="002C7D7A">
        <w:rPr>
          <w:rFonts w:ascii="Times New Roman" w:hAnsi="Times New Roman" w:cs="Times New Roman"/>
          <w:sz w:val="26"/>
          <w:szCs w:val="26"/>
        </w:rPr>
        <w:t>бщественная комиссия</w:t>
      </w:r>
      <w:r w:rsidR="00E7399D" w:rsidRPr="002C7D7A">
        <w:rPr>
          <w:rFonts w:ascii="Times New Roman" w:hAnsi="Times New Roman" w:cs="Times New Roman"/>
          <w:sz w:val="26"/>
          <w:szCs w:val="26"/>
        </w:rPr>
        <w:t xml:space="preserve"> в течение 3</w:t>
      </w:r>
      <w:r w:rsidR="009D2730" w:rsidRPr="002C7D7A">
        <w:rPr>
          <w:rFonts w:ascii="Times New Roman" w:hAnsi="Times New Roman" w:cs="Times New Roman"/>
          <w:sz w:val="26"/>
          <w:szCs w:val="26"/>
        </w:rPr>
        <w:t xml:space="preserve"> рабочих дней со дня завершения приема предложений</w:t>
      </w:r>
      <w:r w:rsidR="00E7399D" w:rsidRPr="002C7D7A">
        <w:rPr>
          <w:rFonts w:ascii="Times New Roman" w:hAnsi="Times New Roman" w:cs="Times New Roman"/>
          <w:sz w:val="26"/>
          <w:szCs w:val="26"/>
        </w:rPr>
        <w:t>, указанных в</w:t>
      </w:r>
      <w:r w:rsidR="0046745D" w:rsidRPr="002C7D7A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E7399D" w:rsidRPr="002C7D7A">
        <w:rPr>
          <w:rFonts w:ascii="Times New Roman" w:hAnsi="Times New Roman" w:cs="Times New Roman"/>
          <w:sz w:val="26"/>
          <w:szCs w:val="26"/>
        </w:rPr>
        <w:t xml:space="preserve">3.2. </w:t>
      </w:r>
      <w:r w:rsidR="0046745D" w:rsidRPr="002C7D7A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E7399D" w:rsidRPr="002C7D7A">
        <w:rPr>
          <w:rFonts w:ascii="Times New Roman" w:hAnsi="Times New Roman" w:cs="Times New Roman"/>
          <w:sz w:val="26"/>
          <w:szCs w:val="26"/>
        </w:rPr>
        <w:t>настоящего постановл</w:t>
      </w:r>
      <w:r w:rsidR="00E7399D" w:rsidRPr="002C7D7A">
        <w:rPr>
          <w:rFonts w:ascii="Times New Roman" w:hAnsi="Times New Roman" w:cs="Times New Roman"/>
          <w:sz w:val="26"/>
          <w:szCs w:val="26"/>
        </w:rPr>
        <w:t>е</w:t>
      </w:r>
      <w:r w:rsidR="00E7399D" w:rsidRPr="002C7D7A">
        <w:rPr>
          <w:rFonts w:ascii="Times New Roman" w:hAnsi="Times New Roman" w:cs="Times New Roman"/>
          <w:sz w:val="26"/>
          <w:szCs w:val="26"/>
        </w:rPr>
        <w:t xml:space="preserve">ния, путем голосования формирует </w:t>
      </w:r>
      <w:r w:rsidR="00A2755E" w:rsidRPr="002C7D7A">
        <w:rPr>
          <w:rFonts w:ascii="Times New Roman" w:hAnsi="Times New Roman" w:cs="Times New Roman"/>
          <w:sz w:val="26"/>
          <w:szCs w:val="26"/>
        </w:rPr>
        <w:t>перечень</w:t>
      </w:r>
      <w:r w:rsidR="00E7399D" w:rsidRPr="002C7D7A"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="00A2755E" w:rsidRPr="002C7D7A">
        <w:rPr>
          <w:rFonts w:ascii="Times New Roman" w:hAnsi="Times New Roman" w:cs="Times New Roman"/>
          <w:sz w:val="26"/>
          <w:szCs w:val="26"/>
        </w:rPr>
        <w:t xml:space="preserve"> для пров</w:t>
      </w:r>
      <w:r w:rsidR="00A2755E" w:rsidRPr="002C7D7A">
        <w:rPr>
          <w:rFonts w:ascii="Times New Roman" w:hAnsi="Times New Roman" w:cs="Times New Roman"/>
          <w:sz w:val="26"/>
          <w:szCs w:val="26"/>
        </w:rPr>
        <w:t>е</w:t>
      </w:r>
      <w:r w:rsidR="00A2755E" w:rsidRPr="002C7D7A">
        <w:rPr>
          <w:rFonts w:ascii="Times New Roman" w:hAnsi="Times New Roman" w:cs="Times New Roman"/>
          <w:sz w:val="26"/>
          <w:szCs w:val="26"/>
        </w:rPr>
        <w:t>дения голосования по отбору общественных территорий</w:t>
      </w:r>
      <w:r w:rsidR="0087239E" w:rsidRPr="002C7D7A">
        <w:rPr>
          <w:rFonts w:ascii="Times New Roman" w:hAnsi="Times New Roman" w:cs="Times New Roman"/>
          <w:sz w:val="26"/>
          <w:szCs w:val="26"/>
        </w:rPr>
        <w:t xml:space="preserve"> из числа общественных территорий, которые набрали наибольшее количество голосов в ходе предвар</w:t>
      </w:r>
      <w:r w:rsidR="0087239E" w:rsidRPr="002C7D7A">
        <w:rPr>
          <w:rFonts w:ascii="Times New Roman" w:hAnsi="Times New Roman" w:cs="Times New Roman"/>
          <w:sz w:val="26"/>
          <w:szCs w:val="26"/>
        </w:rPr>
        <w:t>и</w:t>
      </w:r>
      <w:r w:rsidR="0087239E" w:rsidRPr="002C7D7A">
        <w:rPr>
          <w:rFonts w:ascii="Times New Roman" w:hAnsi="Times New Roman" w:cs="Times New Roman"/>
          <w:sz w:val="26"/>
          <w:szCs w:val="26"/>
        </w:rPr>
        <w:t>тельного голосования (не менее 3 общественных территорий)</w:t>
      </w:r>
      <w:r w:rsidR="00E7399D" w:rsidRPr="002C7D7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7399D" w:rsidRPr="002C7D7A" w:rsidRDefault="00E7399D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3.4. </w:t>
      </w:r>
      <w:r w:rsidR="00A2755E" w:rsidRPr="002C7D7A">
        <w:rPr>
          <w:rFonts w:ascii="Times New Roman" w:hAnsi="Times New Roman" w:cs="Times New Roman"/>
          <w:sz w:val="26"/>
          <w:szCs w:val="26"/>
        </w:rPr>
        <w:t>В</w:t>
      </w:r>
      <w:r w:rsidR="0087239E" w:rsidRPr="002C7D7A">
        <w:rPr>
          <w:rFonts w:ascii="Times New Roman" w:hAnsi="Times New Roman" w:cs="Times New Roman"/>
          <w:sz w:val="26"/>
          <w:szCs w:val="26"/>
        </w:rPr>
        <w:t xml:space="preserve"> течение 3</w:t>
      </w:r>
      <w:r w:rsidR="00A2755E" w:rsidRPr="002C7D7A">
        <w:rPr>
          <w:rFonts w:ascii="Times New Roman" w:hAnsi="Times New Roman" w:cs="Times New Roman"/>
          <w:sz w:val="26"/>
          <w:szCs w:val="26"/>
        </w:rPr>
        <w:t xml:space="preserve"> рабочих дней со дня завершения приема предложений </w:t>
      </w:r>
      <w:r w:rsidR="00F677E7" w:rsidRPr="002C7D7A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муниципального образования утверждает </w:t>
      </w:r>
      <w:r w:rsidR="00A2755E" w:rsidRPr="002C7D7A">
        <w:rPr>
          <w:rFonts w:ascii="Times New Roman" w:hAnsi="Times New Roman" w:cs="Times New Roman"/>
          <w:sz w:val="26"/>
          <w:szCs w:val="26"/>
        </w:rPr>
        <w:t>перечень о</w:t>
      </w:r>
      <w:r w:rsidR="00A2755E" w:rsidRPr="002C7D7A">
        <w:rPr>
          <w:rFonts w:ascii="Times New Roman" w:hAnsi="Times New Roman" w:cs="Times New Roman"/>
          <w:sz w:val="26"/>
          <w:szCs w:val="26"/>
        </w:rPr>
        <w:t>б</w:t>
      </w:r>
      <w:r w:rsidR="00A2755E" w:rsidRPr="002C7D7A">
        <w:rPr>
          <w:rFonts w:ascii="Times New Roman" w:hAnsi="Times New Roman" w:cs="Times New Roman"/>
          <w:sz w:val="26"/>
          <w:szCs w:val="26"/>
        </w:rPr>
        <w:t xml:space="preserve">щественных территорий </w:t>
      </w:r>
      <w:r w:rsidR="00F677E7" w:rsidRPr="002C7D7A">
        <w:rPr>
          <w:rFonts w:ascii="Times New Roman" w:hAnsi="Times New Roman" w:cs="Times New Roman"/>
          <w:sz w:val="26"/>
          <w:szCs w:val="26"/>
        </w:rPr>
        <w:t xml:space="preserve">и </w:t>
      </w:r>
      <w:r w:rsidR="00A2755E" w:rsidRPr="002C7D7A">
        <w:rPr>
          <w:rFonts w:ascii="Times New Roman" w:hAnsi="Times New Roman" w:cs="Times New Roman"/>
          <w:sz w:val="26"/>
          <w:szCs w:val="26"/>
        </w:rPr>
        <w:t>публикуе</w:t>
      </w:r>
      <w:r w:rsidR="00F677E7" w:rsidRPr="002C7D7A">
        <w:rPr>
          <w:rFonts w:ascii="Times New Roman" w:hAnsi="Times New Roman" w:cs="Times New Roman"/>
          <w:sz w:val="26"/>
          <w:szCs w:val="26"/>
        </w:rPr>
        <w:t xml:space="preserve">т утвержденный перечень </w:t>
      </w:r>
      <w:r w:rsidRPr="002C7D7A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  <w:r w:rsidR="00A2755E" w:rsidRPr="002C7D7A">
        <w:rPr>
          <w:rFonts w:ascii="Times New Roman" w:hAnsi="Times New Roman" w:cs="Times New Roman"/>
          <w:sz w:val="26"/>
          <w:szCs w:val="26"/>
        </w:rPr>
        <w:t>.</w:t>
      </w:r>
      <w:r w:rsidRPr="002C7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32C" w:rsidRPr="002C7D7A" w:rsidRDefault="00D3332C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3.5. </w:t>
      </w:r>
      <w:r w:rsidR="00F677E7" w:rsidRPr="002C7D7A">
        <w:rPr>
          <w:rFonts w:ascii="Times New Roman" w:hAnsi="Times New Roman" w:cs="Times New Roman"/>
          <w:sz w:val="26"/>
          <w:szCs w:val="26"/>
        </w:rPr>
        <w:t>Орган местного самоуправления муниципального образования о</w:t>
      </w:r>
      <w:r w:rsidRPr="002C7D7A">
        <w:rPr>
          <w:rFonts w:ascii="Times New Roman" w:hAnsi="Times New Roman" w:cs="Times New Roman"/>
          <w:sz w:val="26"/>
          <w:szCs w:val="26"/>
        </w:rPr>
        <w:t>бесп</w:t>
      </w:r>
      <w:r w:rsidRPr="002C7D7A">
        <w:rPr>
          <w:rFonts w:ascii="Times New Roman" w:hAnsi="Times New Roman" w:cs="Times New Roman"/>
          <w:sz w:val="26"/>
          <w:szCs w:val="26"/>
        </w:rPr>
        <w:t>е</w:t>
      </w:r>
      <w:r w:rsidRPr="002C7D7A">
        <w:rPr>
          <w:rFonts w:ascii="Times New Roman" w:hAnsi="Times New Roman" w:cs="Times New Roman"/>
          <w:sz w:val="26"/>
          <w:szCs w:val="26"/>
        </w:rPr>
        <w:t xml:space="preserve">чивает разработку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2C7D7A">
        <w:rPr>
          <w:rFonts w:ascii="Times New Roman" w:hAnsi="Times New Roman" w:cs="Times New Roman"/>
          <w:sz w:val="26"/>
          <w:szCs w:val="26"/>
        </w:rPr>
        <w:t xml:space="preserve"> благоустройства обществ</w:t>
      </w:r>
      <w:r w:rsidR="0046745D" w:rsidRPr="002C7D7A">
        <w:rPr>
          <w:rFonts w:ascii="Times New Roman" w:hAnsi="Times New Roman" w:cs="Times New Roman"/>
          <w:sz w:val="26"/>
          <w:szCs w:val="26"/>
        </w:rPr>
        <w:t xml:space="preserve">енных территорий, указанных в пункте </w:t>
      </w:r>
      <w:r w:rsidRPr="002C7D7A">
        <w:rPr>
          <w:rFonts w:ascii="Times New Roman" w:hAnsi="Times New Roman" w:cs="Times New Roman"/>
          <w:sz w:val="26"/>
          <w:szCs w:val="26"/>
        </w:rPr>
        <w:t>3.3.</w:t>
      </w:r>
      <w:r w:rsidR="0046745D" w:rsidRPr="002C7D7A">
        <w:rPr>
          <w:rFonts w:ascii="Times New Roman" w:hAnsi="Times New Roman" w:cs="Times New Roman"/>
          <w:sz w:val="26"/>
          <w:szCs w:val="26"/>
        </w:rPr>
        <w:t xml:space="preserve"> раздела 3</w:t>
      </w:r>
      <w:r w:rsidRPr="002C7D7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E2079" w:rsidRPr="002C7D7A">
        <w:rPr>
          <w:rFonts w:ascii="Times New Roman" w:hAnsi="Times New Roman" w:cs="Times New Roman"/>
          <w:sz w:val="26"/>
          <w:szCs w:val="26"/>
        </w:rPr>
        <w:t>Порядка</w:t>
      </w:r>
      <w:r w:rsidRPr="002C7D7A">
        <w:rPr>
          <w:rFonts w:ascii="Times New Roman" w:hAnsi="Times New Roman" w:cs="Times New Roman"/>
          <w:sz w:val="26"/>
          <w:szCs w:val="26"/>
        </w:rPr>
        <w:t>.</w:t>
      </w:r>
    </w:p>
    <w:p w:rsidR="00D3332C" w:rsidRPr="002C7D7A" w:rsidRDefault="00D3332C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3.6. Не позднее </w:t>
      </w:r>
      <w:r w:rsidR="0087239E" w:rsidRPr="002C7D7A">
        <w:rPr>
          <w:rFonts w:ascii="Times New Roman" w:hAnsi="Times New Roman" w:cs="Times New Roman"/>
          <w:sz w:val="26"/>
          <w:szCs w:val="26"/>
        </w:rPr>
        <w:t xml:space="preserve">не позднее 26 августа 2018 года </w:t>
      </w:r>
      <w:r w:rsidR="00F677E7" w:rsidRPr="002C7D7A">
        <w:rPr>
          <w:rFonts w:ascii="Times New Roman" w:hAnsi="Times New Roman" w:cs="Times New Roman"/>
          <w:sz w:val="26"/>
          <w:szCs w:val="26"/>
        </w:rPr>
        <w:t>орган местного самоупра</w:t>
      </w:r>
      <w:r w:rsidR="00F677E7" w:rsidRPr="002C7D7A">
        <w:rPr>
          <w:rFonts w:ascii="Times New Roman" w:hAnsi="Times New Roman" w:cs="Times New Roman"/>
          <w:sz w:val="26"/>
          <w:szCs w:val="26"/>
        </w:rPr>
        <w:t>в</w:t>
      </w:r>
      <w:r w:rsidR="00F677E7" w:rsidRPr="002C7D7A">
        <w:rPr>
          <w:rFonts w:ascii="Times New Roman" w:hAnsi="Times New Roman" w:cs="Times New Roman"/>
          <w:sz w:val="26"/>
          <w:szCs w:val="26"/>
        </w:rPr>
        <w:t xml:space="preserve">ления муниципального образования </w:t>
      </w:r>
      <w:r w:rsidRPr="002C7D7A">
        <w:rPr>
          <w:rFonts w:ascii="Times New Roman" w:hAnsi="Times New Roman" w:cs="Times New Roman"/>
          <w:sz w:val="26"/>
          <w:szCs w:val="26"/>
        </w:rPr>
        <w:t>опубликовывает в средствах массовой инфо</w:t>
      </w:r>
      <w:r w:rsidRPr="002C7D7A">
        <w:rPr>
          <w:rFonts w:ascii="Times New Roman" w:hAnsi="Times New Roman" w:cs="Times New Roman"/>
          <w:sz w:val="26"/>
          <w:szCs w:val="26"/>
        </w:rPr>
        <w:t>р</w:t>
      </w:r>
      <w:r w:rsidRPr="002C7D7A">
        <w:rPr>
          <w:rFonts w:ascii="Times New Roman" w:hAnsi="Times New Roman" w:cs="Times New Roman"/>
          <w:sz w:val="26"/>
          <w:szCs w:val="26"/>
        </w:rPr>
        <w:t xml:space="preserve">мации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>дизайн-проекты</w:t>
      </w:r>
      <w:proofErr w:type="gramEnd"/>
      <w:r w:rsidRPr="002C7D7A">
        <w:rPr>
          <w:rFonts w:ascii="Times New Roman" w:hAnsi="Times New Roman" w:cs="Times New Roman"/>
          <w:sz w:val="26"/>
          <w:szCs w:val="26"/>
        </w:rPr>
        <w:t xml:space="preserve"> благоустройства общественных территорий, ра</w:t>
      </w:r>
      <w:r w:rsidR="00A871A1" w:rsidRPr="002C7D7A">
        <w:rPr>
          <w:rFonts w:ascii="Times New Roman" w:hAnsi="Times New Roman" w:cs="Times New Roman"/>
          <w:sz w:val="26"/>
          <w:szCs w:val="26"/>
        </w:rPr>
        <w:t>зработанные</w:t>
      </w:r>
      <w:r w:rsidR="000E2079" w:rsidRPr="002C7D7A">
        <w:rPr>
          <w:rFonts w:ascii="Times New Roman" w:hAnsi="Times New Roman" w:cs="Times New Roman"/>
          <w:sz w:val="26"/>
          <w:szCs w:val="26"/>
        </w:rPr>
        <w:t xml:space="preserve"> в соответствии с пунктом</w:t>
      </w:r>
      <w:r w:rsidR="0046745D" w:rsidRPr="002C7D7A">
        <w:rPr>
          <w:rFonts w:ascii="Times New Roman" w:hAnsi="Times New Roman" w:cs="Times New Roman"/>
          <w:sz w:val="26"/>
          <w:szCs w:val="26"/>
        </w:rPr>
        <w:t xml:space="preserve"> </w:t>
      </w:r>
      <w:r w:rsidRPr="002C7D7A">
        <w:rPr>
          <w:rFonts w:ascii="Times New Roman" w:hAnsi="Times New Roman" w:cs="Times New Roman"/>
          <w:sz w:val="26"/>
          <w:szCs w:val="26"/>
        </w:rPr>
        <w:t>3.5.</w:t>
      </w:r>
      <w:r w:rsidR="0046745D" w:rsidRPr="002C7D7A">
        <w:rPr>
          <w:rFonts w:ascii="Times New Roman" w:hAnsi="Times New Roman" w:cs="Times New Roman"/>
          <w:sz w:val="26"/>
          <w:szCs w:val="26"/>
        </w:rPr>
        <w:t xml:space="preserve"> раздела 3</w:t>
      </w:r>
      <w:r w:rsidRPr="002C7D7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E2079" w:rsidRPr="002C7D7A">
        <w:rPr>
          <w:rFonts w:ascii="Times New Roman" w:hAnsi="Times New Roman" w:cs="Times New Roman"/>
          <w:sz w:val="26"/>
          <w:szCs w:val="26"/>
        </w:rPr>
        <w:t>Порядка</w:t>
      </w:r>
      <w:r w:rsidRPr="002C7D7A">
        <w:rPr>
          <w:rFonts w:ascii="Times New Roman" w:hAnsi="Times New Roman" w:cs="Times New Roman"/>
          <w:sz w:val="26"/>
          <w:szCs w:val="26"/>
        </w:rPr>
        <w:t xml:space="preserve">, для </w:t>
      </w:r>
      <w:r w:rsidR="002D5525" w:rsidRPr="002C7D7A">
        <w:rPr>
          <w:rFonts w:ascii="Times New Roman" w:hAnsi="Times New Roman" w:cs="Times New Roman"/>
          <w:sz w:val="26"/>
          <w:szCs w:val="26"/>
        </w:rPr>
        <w:t>ознакомления всех заинтересованных лиц</w:t>
      </w:r>
      <w:r w:rsidR="00A871A1" w:rsidRPr="002C7D7A">
        <w:rPr>
          <w:rFonts w:ascii="Times New Roman" w:hAnsi="Times New Roman" w:cs="Times New Roman"/>
          <w:sz w:val="26"/>
          <w:szCs w:val="26"/>
        </w:rPr>
        <w:t>,</w:t>
      </w:r>
      <w:r w:rsidRPr="002C7D7A">
        <w:rPr>
          <w:rFonts w:ascii="Times New Roman" w:hAnsi="Times New Roman" w:cs="Times New Roman"/>
          <w:sz w:val="26"/>
          <w:szCs w:val="26"/>
        </w:rPr>
        <w:t xml:space="preserve"> со сроком ознакомления не менее </w:t>
      </w:r>
      <w:r w:rsidR="0087239E" w:rsidRPr="002C7D7A">
        <w:rPr>
          <w:rFonts w:ascii="Times New Roman" w:hAnsi="Times New Roman" w:cs="Times New Roman"/>
          <w:sz w:val="26"/>
          <w:szCs w:val="26"/>
        </w:rPr>
        <w:t>10</w:t>
      </w:r>
      <w:r w:rsidRPr="002C7D7A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8C30DB" w:rsidRPr="002C7D7A" w:rsidRDefault="00A57335" w:rsidP="005C6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="00F677E7" w:rsidRPr="002C7D7A">
        <w:rPr>
          <w:rFonts w:ascii="Times New Roman" w:hAnsi="Times New Roman" w:cs="Times New Roman"/>
          <w:sz w:val="26"/>
          <w:szCs w:val="26"/>
        </w:rPr>
        <w:t>Орган местного самоуправления муниципального образования обеспеч</w:t>
      </w:r>
      <w:r w:rsidR="00F677E7" w:rsidRPr="002C7D7A">
        <w:rPr>
          <w:rFonts w:ascii="Times New Roman" w:hAnsi="Times New Roman" w:cs="Times New Roman"/>
          <w:sz w:val="26"/>
          <w:szCs w:val="26"/>
        </w:rPr>
        <w:t>и</w:t>
      </w:r>
      <w:r w:rsidR="00F677E7" w:rsidRPr="002C7D7A">
        <w:rPr>
          <w:rFonts w:ascii="Times New Roman" w:hAnsi="Times New Roman" w:cs="Times New Roman"/>
          <w:sz w:val="26"/>
          <w:szCs w:val="26"/>
        </w:rPr>
        <w:t>вает п</w:t>
      </w:r>
      <w:r w:rsidRPr="002C7D7A">
        <w:rPr>
          <w:rFonts w:ascii="Times New Roman" w:hAnsi="Times New Roman" w:cs="Times New Roman"/>
          <w:sz w:val="26"/>
          <w:szCs w:val="26"/>
        </w:rPr>
        <w:t>роведение голосования по отбору общественных территорий из обществе</w:t>
      </w:r>
      <w:r w:rsidRPr="002C7D7A">
        <w:rPr>
          <w:rFonts w:ascii="Times New Roman" w:hAnsi="Times New Roman" w:cs="Times New Roman"/>
          <w:sz w:val="26"/>
          <w:szCs w:val="26"/>
        </w:rPr>
        <w:t>н</w:t>
      </w:r>
      <w:r w:rsidRPr="002C7D7A">
        <w:rPr>
          <w:rFonts w:ascii="Times New Roman" w:hAnsi="Times New Roman" w:cs="Times New Roman"/>
          <w:sz w:val="26"/>
          <w:szCs w:val="26"/>
        </w:rPr>
        <w:t>ных территорий, предусмотренных перечнем, указанным в пункте 3.3</w:t>
      </w:r>
      <w:r w:rsidR="0046745D" w:rsidRPr="002C7D7A">
        <w:rPr>
          <w:rFonts w:ascii="Times New Roman" w:hAnsi="Times New Roman" w:cs="Times New Roman"/>
          <w:sz w:val="26"/>
          <w:szCs w:val="26"/>
        </w:rPr>
        <w:t>. раздела 3</w:t>
      </w:r>
      <w:r w:rsidR="0087239E" w:rsidRPr="002C7D7A">
        <w:rPr>
          <w:rFonts w:ascii="Times New Roman" w:hAnsi="Times New Roman" w:cs="Times New Roman"/>
          <w:sz w:val="26"/>
          <w:szCs w:val="26"/>
        </w:rPr>
        <w:t xml:space="preserve"> настоящего пункта, 09 сентября 2018 года</w:t>
      </w:r>
      <w:r w:rsidRPr="002C7D7A">
        <w:rPr>
          <w:rFonts w:ascii="Times New Roman" w:hAnsi="Times New Roman" w:cs="Times New Roman"/>
          <w:sz w:val="26"/>
          <w:szCs w:val="26"/>
        </w:rPr>
        <w:t>, с предоставлением</w:t>
      </w:r>
      <w:r w:rsidR="00A871A1" w:rsidRPr="002C7D7A">
        <w:rPr>
          <w:rFonts w:ascii="Times New Roman" w:hAnsi="Times New Roman" w:cs="Times New Roman"/>
          <w:sz w:val="26"/>
          <w:szCs w:val="26"/>
        </w:rPr>
        <w:t xml:space="preserve"> общественной к</w:t>
      </w:r>
      <w:r w:rsidR="00A871A1" w:rsidRPr="002C7D7A">
        <w:rPr>
          <w:rFonts w:ascii="Times New Roman" w:hAnsi="Times New Roman" w:cs="Times New Roman"/>
          <w:sz w:val="26"/>
          <w:szCs w:val="26"/>
        </w:rPr>
        <w:t>о</w:t>
      </w:r>
      <w:r w:rsidR="00A871A1" w:rsidRPr="002C7D7A">
        <w:rPr>
          <w:rFonts w:ascii="Times New Roman" w:hAnsi="Times New Roman" w:cs="Times New Roman"/>
          <w:sz w:val="26"/>
          <w:szCs w:val="26"/>
        </w:rPr>
        <w:t>миссией</w:t>
      </w:r>
      <w:r w:rsidRPr="002C7D7A">
        <w:rPr>
          <w:rFonts w:ascii="Times New Roman" w:hAnsi="Times New Roman" w:cs="Times New Roman"/>
          <w:sz w:val="26"/>
          <w:szCs w:val="26"/>
        </w:rPr>
        <w:t xml:space="preserve"> результатов такого голосования в уполномоченный орган местного сам</w:t>
      </w:r>
      <w:r w:rsidRPr="002C7D7A">
        <w:rPr>
          <w:rFonts w:ascii="Times New Roman" w:hAnsi="Times New Roman" w:cs="Times New Roman"/>
          <w:sz w:val="26"/>
          <w:szCs w:val="26"/>
        </w:rPr>
        <w:t>о</w:t>
      </w:r>
      <w:r w:rsidRPr="002C7D7A">
        <w:rPr>
          <w:rFonts w:ascii="Times New Roman" w:hAnsi="Times New Roman" w:cs="Times New Roman"/>
          <w:sz w:val="26"/>
          <w:szCs w:val="26"/>
        </w:rPr>
        <w:t xml:space="preserve">управления для учета указанных результатов при утверждении (корректировке) муниципальной программы на 2018 </w:t>
      </w:r>
      <w:r w:rsidR="00D43A6F" w:rsidRPr="002C7D7A">
        <w:rPr>
          <w:rFonts w:ascii="Times New Roman" w:hAnsi="Times New Roman" w:cs="Times New Roman"/>
          <w:sz w:val="26"/>
          <w:szCs w:val="26"/>
        </w:rPr>
        <w:t>–</w:t>
      </w:r>
      <w:r w:rsidRPr="002C7D7A">
        <w:rPr>
          <w:rFonts w:ascii="Times New Roman" w:hAnsi="Times New Roman" w:cs="Times New Roman"/>
          <w:sz w:val="26"/>
          <w:szCs w:val="26"/>
        </w:rPr>
        <w:t xml:space="preserve"> 2022 годы.</w:t>
      </w:r>
      <w:proofErr w:type="gramEnd"/>
    </w:p>
    <w:p w:rsidR="00F677E7" w:rsidRPr="002C7D7A" w:rsidRDefault="00F677E7" w:rsidP="005C6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3.8. Орган местного самоуправления муниципального образования утверждает (корректируе</w:t>
      </w:r>
      <w:r w:rsidR="00764123" w:rsidRPr="002C7D7A">
        <w:rPr>
          <w:rFonts w:ascii="Times New Roman" w:hAnsi="Times New Roman" w:cs="Times New Roman"/>
          <w:sz w:val="26"/>
          <w:szCs w:val="26"/>
        </w:rPr>
        <w:t>т) муниципальную программу на 2</w:t>
      </w:r>
      <w:r w:rsidRPr="002C7D7A">
        <w:rPr>
          <w:rFonts w:ascii="Times New Roman" w:hAnsi="Times New Roman" w:cs="Times New Roman"/>
          <w:sz w:val="26"/>
          <w:szCs w:val="26"/>
        </w:rPr>
        <w:t>018</w:t>
      </w:r>
      <w:r w:rsidR="00764123" w:rsidRPr="002C7D7A">
        <w:rPr>
          <w:rFonts w:ascii="Times New Roman" w:hAnsi="Times New Roman" w:cs="Times New Roman"/>
          <w:sz w:val="26"/>
          <w:szCs w:val="26"/>
        </w:rPr>
        <w:t xml:space="preserve"> – </w:t>
      </w:r>
      <w:r w:rsidRPr="002C7D7A">
        <w:rPr>
          <w:rFonts w:ascii="Times New Roman" w:hAnsi="Times New Roman" w:cs="Times New Roman"/>
          <w:sz w:val="26"/>
          <w:szCs w:val="26"/>
        </w:rPr>
        <w:t>2022 годы с учетом результ</w:t>
      </w:r>
      <w:r w:rsidRPr="002C7D7A">
        <w:rPr>
          <w:rFonts w:ascii="Times New Roman" w:hAnsi="Times New Roman" w:cs="Times New Roman"/>
          <w:sz w:val="26"/>
          <w:szCs w:val="26"/>
        </w:rPr>
        <w:t>а</w:t>
      </w:r>
      <w:r w:rsidRPr="002C7D7A">
        <w:rPr>
          <w:rFonts w:ascii="Times New Roman" w:hAnsi="Times New Roman" w:cs="Times New Roman"/>
          <w:sz w:val="26"/>
          <w:szCs w:val="26"/>
        </w:rPr>
        <w:lastRenderedPageBreak/>
        <w:t>тов голосования, указанного в п.</w:t>
      </w:r>
      <w:r w:rsidR="00764123" w:rsidRPr="002C7D7A">
        <w:rPr>
          <w:rFonts w:ascii="Times New Roman" w:hAnsi="Times New Roman" w:cs="Times New Roman"/>
          <w:sz w:val="26"/>
          <w:szCs w:val="26"/>
        </w:rPr>
        <w:t xml:space="preserve"> </w:t>
      </w:r>
      <w:r w:rsidRPr="002C7D7A">
        <w:rPr>
          <w:rFonts w:ascii="Times New Roman" w:hAnsi="Times New Roman" w:cs="Times New Roman"/>
          <w:sz w:val="26"/>
          <w:szCs w:val="26"/>
        </w:rPr>
        <w:t xml:space="preserve">3.7. раздела 3 настоящего постановления. </w:t>
      </w:r>
    </w:p>
    <w:p w:rsidR="008C30DB" w:rsidRPr="002C7D7A" w:rsidRDefault="005665FD" w:rsidP="005C6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3.9</w:t>
      </w:r>
      <w:r w:rsidR="008C30DB" w:rsidRPr="002C7D7A">
        <w:rPr>
          <w:rFonts w:ascii="Times New Roman" w:hAnsi="Times New Roman" w:cs="Times New Roman"/>
          <w:sz w:val="26"/>
          <w:szCs w:val="26"/>
        </w:rPr>
        <w:t>. Проведен</w:t>
      </w:r>
      <w:r w:rsidR="0046745D" w:rsidRPr="002C7D7A">
        <w:rPr>
          <w:rFonts w:ascii="Times New Roman" w:hAnsi="Times New Roman" w:cs="Times New Roman"/>
          <w:sz w:val="26"/>
          <w:szCs w:val="26"/>
        </w:rPr>
        <w:t xml:space="preserve">ие голосования, указанного в пункте </w:t>
      </w:r>
      <w:r w:rsidR="008C30DB" w:rsidRPr="002C7D7A">
        <w:rPr>
          <w:rFonts w:ascii="Times New Roman" w:hAnsi="Times New Roman" w:cs="Times New Roman"/>
          <w:sz w:val="26"/>
          <w:szCs w:val="26"/>
        </w:rPr>
        <w:t>3.7.</w:t>
      </w:r>
      <w:r w:rsidR="0046745D" w:rsidRPr="002C7D7A">
        <w:rPr>
          <w:rFonts w:ascii="Times New Roman" w:hAnsi="Times New Roman" w:cs="Times New Roman"/>
          <w:sz w:val="26"/>
          <w:szCs w:val="26"/>
        </w:rPr>
        <w:t xml:space="preserve"> раздела 3 </w:t>
      </w:r>
      <w:r w:rsidR="008C30DB" w:rsidRPr="002C7D7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771A2" w:rsidRPr="002C7D7A">
        <w:rPr>
          <w:rFonts w:ascii="Times New Roman" w:hAnsi="Times New Roman" w:cs="Times New Roman"/>
          <w:sz w:val="26"/>
          <w:szCs w:val="26"/>
        </w:rPr>
        <w:t>Порядка</w:t>
      </w:r>
      <w:r w:rsidR="008C30DB" w:rsidRPr="002C7D7A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Pr="002C7D7A">
        <w:rPr>
          <w:rFonts w:ascii="Times New Roman" w:hAnsi="Times New Roman" w:cs="Times New Roman"/>
          <w:sz w:val="26"/>
          <w:szCs w:val="26"/>
        </w:rPr>
        <w:t xml:space="preserve"> процедурой голосования</w:t>
      </w:r>
      <w:r w:rsidR="008C30DB" w:rsidRPr="002C7D7A">
        <w:rPr>
          <w:rFonts w:ascii="Times New Roman" w:hAnsi="Times New Roman" w:cs="Times New Roman"/>
          <w:sz w:val="26"/>
          <w:szCs w:val="26"/>
        </w:rPr>
        <w:t xml:space="preserve"> в порядке</w:t>
      </w:r>
      <w:r w:rsidRPr="002C7D7A">
        <w:rPr>
          <w:rFonts w:ascii="Times New Roman" w:hAnsi="Times New Roman" w:cs="Times New Roman"/>
          <w:sz w:val="26"/>
          <w:szCs w:val="26"/>
        </w:rPr>
        <w:t>,</w:t>
      </w:r>
      <w:r w:rsidR="008C30DB" w:rsidRPr="002C7D7A">
        <w:rPr>
          <w:rFonts w:ascii="Times New Roman" w:hAnsi="Times New Roman" w:cs="Times New Roman"/>
          <w:sz w:val="26"/>
          <w:szCs w:val="26"/>
        </w:rPr>
        <w:t xml:space="preserve"> предусмотренном разд</w:t>
      </w:r>
      <w:r w:rsidR="008C30DB" w:rsidRPr="002C7D7A">
        <w:rPr>
          <w:rFonts w:ascii="Times New Roman" w:hAnsi="Times New Roman" w:cs="Times New Roman"/>
          <w:sz w:val="26"/>
          <w:szCs w:val="26"/>
        </w:rPr>
        <w:t>е</w:t>
      </w:r>
      <w:r w:rsidR="008C30DB" w:rsidRPr="002C7D7A">
        <w:rPr>
          <w:rFonts w:ascii="Times New Roman" w:hAnsi="Times New Roman" w:cs="Times New Roman"/>
          <w:sz w:val="26"/>
          <w:szCs w:val="26"/>
        </w:rPr>
        <w:t xml:space="preserve">лом 4 настоящего постановления. </w:t>
      </w:r>
    </w:p>
    <w:p w:rsidR="008C30DB" w:rsidRPr="002C7D7A" w:rsidRDefault="008C30DB" w:rsidP="005C6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30DB" w:rsidRPr="002C7D7A" w:rsidRDefault="00D43A6F" w:rsidP="005C6BF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4. </w:t>
      </w:r>
      <w:r w:rsidR="008C30DB" w:rsidRPr="002C7D7A">
        <w:rPr>
          <w:rFonts w:ascii="Times New Roman" w:hAnsi="Times New Roman" w:cs="Times New Roman"/>
          <w:sz w:val="26"/>
          <w:szCs w:val="26"/>
        </w:rPr>
        <w:t>Порядок организации и проведения процедуры тайного голосования по о</w:t>
      </w:r>
      <w:r w:rsidR="008C30DB" w:rsidRPr="002C7D7A">
        <w:rPr>
          <w:rFonts w:ascii="Times New Roman" w:hAnsi="Times New Roman" w:cs="Times New Roman"/>
          <w:sz w:val="26"/>
          <w:szCs w:val="26"/>
        </w:rPr>
        <w:t>б</w:t>
      </w:r>
      <w:r w:rsidR="008C30DB" w:rsidRPr="002C7D7A">
        <w:rPr>
          <w:rFonts w:ascii="Times New Roman" w:hAnsi="Times New Roman" w:cs="Times New Roman"/>
          <w:sz w:val="26"/>
          <w:szCs w:val="26"/>
        </w:rPr>
        <w:t>щественным территориям муниципального образования</w:t>
      </w:r>
    </w:p>
    <w:p w:rsidR="00A57335" w:rsidRPr="002C7D7A" w:rsidRDefault="00A57335" w:rsidP="005C6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335" w:rsidRPr="002C7D7A" w:rsidRDefault="008C30D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Голосование по </w:t>
      </w:r>
      <w:r w:rsidR="005665FD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благоустройству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общественных территорий городского поселения «Рабочий поселок Многовершинный»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A57335" w:rsidRPr="002C7D7A">
        <w:rPr>
          <w:rFonts w:ascii="Times New Roman" w:hAnsi="Times New Roman" w:cs="Times New Roman"/>
          <w:sz w:val="26"/>
          <w:szCs w:val="26"/>
        </w:rPr>
        <w:t>подлежащих в первоочередном порядке благоустройству в соответствии с государственной программой (подпр</w:t>
      </w:r>
      <w:r w:rsidR="00A57335" w:rsidRPr="002C7D7A">
        <w:rPr>
          <w:rFonts w:ascii="Times New Roman" w:hAnsi="Times New Roman" w:cs="Times New Roman"/>
          <w:sz w:val="26"/>
          <w:szCs w:val="26"/>
        </w:rPr>
        <w:t>о</w:t>
      </w:r>
      <w:r w:rsidR="00A57335" w:rsidRPr="002C7D7A">
        <w:rPr>
          <w:rFonts w:ascii="Times New Roman" w:hAnsi="Times New Roman" w:cs="Times New Roman"/>
          <w:sz w:val="26"/>
          <w:szCs w:val="26"/>
        </w:rPr>
        <w:t xml:space="preserve">граммой) субъекта Российской Федерации на 2018 </w:t>
      </w:r>
      <w:r w:rsidR="006771A2" w:rsidRPr="002C7D7A">
        <w:rPr>
          <w:rFonts w:ascii="Times New Roman" w:hAnsi="Times New Roman" w:cs="Times New Roman"/>
          <w:sz w:val="26"/>
          <w:szCs w:val="26"/>
        </w:rPr>
        <w:t>–</w:t>
      </w:r>
      <w:r w:rsidR="00A57335" w:rsidRPr="002C7D7A">
        <w:rPr>
          <w:rFonts w:ascii="Times New Roman" w:hAnsi="Times New Roman" w:cs="Times New Roman"/>
          <w:sz w:val="26"/>
          <w:szCs w:val="26"/>
        </w:rPr>
        <w:t xml:space="preserve"> 2022 годы (далее – голосов</w:t>
      </w:r>
      <w:r w:rsidR="00A57335" w:rsidRPr="002C7D7A">
        <w:rPr>
          <w:rFonts w:ascii="Times New Roman" w:hAnsi="Times New Roman" w:cs="Times New Roman"/>
          <w:sz w:val="26"/>
          <w:szCs w:val="26"/>
        </w:rPr>
        <w:t>а</w:t>
      </w:r>
      <w:r w:rsidR="00A57335" w:rsidRPr="002C7D7A">
        <w:rPr>
          <w:rFonts w:ascii="Times New Roman" w:hAnsi="Times New Roman" w:cs="Times New Roman"/>
          <w:sz w:val="26"/>
          <w:szCs w:val="26"/>
        </w:rPr>
        <w:t>ние по общественным территориям, голосование)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проводится в целях определения </w:t>
      </w:r>
      <w:r w:rsidR="00A57335" w:rsidRPr="002C7D7A">
        <w:rPr>
          <w:rFonts w:ascii="Times New Roman" w:hAnsi="Times New Roman" w:cs="Times New Roman"/>
          <w:sz w:val="26"/>
          <w:szCs w:val="26"/>
        </w:rPr>
        <w:t>общественных территорий, подлежащих в первоочередном порядке благоустройс</w:t>
      </w:r>
      <w:r w:rsidR="00A57335" w:rsidRPr="002C7D7A">
        <w:rPr>
          <w:rFonts w:ascii="Times New Roman" w:hAnsi="Times New Roman" w:cs="Times New Roman"/>
          <w:sz w:val="26"/>
          <w:szCs w:val="26"/>
        </w:rPr>
        <w:t>т</w:t>
      </w:r>
      <w:r w:rsidR="00A57335" w:rsidRPr="002C7D7A">
        <w:rPr>
          <w:rFonts w:ascii="Times New Roman" w:hAnsi="Times New Roman" w:cs="Times New Roman"/>
          <w:sz w:val="26"/>
          <w:szCs w:val="26"/>
        </w:rPr>
        <w:t>ву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57335" w:rsidRPr="002C7D7A" w:rsidRDefault="008C30D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2. Решение о назначении голосования по общественным территориям пр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нимается гл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авой городского поселения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основании принятого решения общес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венной </w:t>
      </w:r>
      <w:r w:rsidR="00A871A1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комиссией 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отбору </w:t>
      </w:r>
      <w:r w:rsidR="00F85E5A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общественных территорий, сформированных в соо</w:t>
      </w:r>
      <w:r w:rsidR="00F85E5A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="00F85E5A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ветствии с пунктом 3.3. раздела 3 настоящего </w:t>
      </w:r>
      <w:r w:rsidR="006771A2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Порядка</w:t>
      </w:r>
      <w:r w:rsidR="00F85E5A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57335" w:rsidRPr="002C7D7A" w:rsidRDefault="008C30D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3. В правовом акте г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лавы городского поселения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1) дата и время проведения голосования;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2) места проведения голосования (адреса территориальных счетных участков);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3) перечень общественных территорий, представленных на голосование;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4) порядок определения п</w:t>
      </w:r>
      <w:r w:rsidR="006771A2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обедителя по итогам голосования</w:t>
      </w:r>
      <w:r w:rsidR="00F85E5A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5) иные сведения, необходимые для проведения голосования.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 Решение о назначении голосования подлежит опубликованию (обнародов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нию) в порядке, установленном для официального опубликования (обнародования) муниципальных правовых актов, и размещению на официальном с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айте админис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рации городского поселения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</w:t>
      </w:r>
      <w:r w:rsidR="00D43A6F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тернет</w:t>
      </w:r>
      <w:r w:rsidR="00D43A6F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менее чем за </w:t>
      </w:r>
      <w:r w:rsidR="0087239E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7 календарных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дней до дня его проведения.</w:t>
      </w:r>
    </w:p>
    <w:p w:rsidR="00A57335" w:rsidRPr="002C7D7A" w:rsidRDefault="008C30D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5. Проведение голосования организует и обеспечивает</w:t>
      </w:r>
      <w:r w:rsidR="007D577B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администрация с</w:t>
      </w:r>
      <w:r w:rsidR="007D577B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7D577B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вместно с общественной комиссией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комиссия: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1) обеспечивает изготовление бюллетеней для проведения голосования (бю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летени листы печатаются на русском языке, наименования общественных террит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рий размещаются в бюллетене в алфавитном порядке);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2) формирует территориальные счетные комиссии и оборудует территориал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ные счетные участки;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4) осуществляет иные полномочия, определенные главой муниципального о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б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разования.</w:t>
      </w:r>
      <w:proofErr w:type="gramEnd"/>
    </w:p>
    <w:p w:rsidR="00A57335" w:rsidRPr="002C7D7A" w:rsidRDefault="008C30D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Членами территориальной счетной комиссии не могут быть лица, являющиеся инициаторами по выдвижению проектов благоустройства, по которым проводится </w:t>
      </w:r>
      <w:r w:rsidRPr="002C7D7A">
        <w:rPr>
          <w:rFonts w:ascii="Times New Roman" w:hAnsi="Times New Roman" w:cs="Times New Roman"/>
          <w:sz w:val="26"/>
          <w:szCs w:val="26"/>
        </w:rPr>
        <w:lastRenderedPageBreak/>
        <w:t>голосование.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Количественный состав членов территориальных счетных комиссий определ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ется общественной муниципальной комиссией и должен быть не менее </w:t>
      </w:r>
      <w:r w:rsidR="007D577B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-х членов комиссии.  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hAnsi="Times New Roman" w:cs="Times New Roman"/>
          <w:sz w:val="26"/>
          <w:szCs w:val="26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Полномочия территориальной счетной комиссии прекращаются после опу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б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ликования (обнародования) результатов голосования.</w:t>
      </w:r>
    </w:p>
    <w:p w:rsidR="00A57335" w:rsidRPr="002C7D7A" w:rsidRDefault="008C30DB" w:rsidP="005C6BFD">
      <w:pPr>
        <w:pStyle w:val="a7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C7D7A">
        <w:rPr>
          <w:rFonts w:ascii="Times New Roman" w:eastAsia="Calibri" w:hAnsi="Times New Roman" w:cs="Times New Roman"/>
          <w:sz w:val="26"/>
          <w:szCs w:val="26"/>
        </w:rPr>
        <w:t>4.</w:t>
      </w:r>
      <w:r w:rsidR="00A57335" w:rsidRPr="002C7D7A">
        <w:rPr>
          <w:rFonts w:ascii="Times New Roman" w:eastAsia="Calibri" w:hAnsi="Times New Roman" w:cs="Times New Roman"/>
          <w:sz w:val="26"/>
          <w:szCs w:val="26"/>
        </w:rPr>
        <w:t>7.</w:t>
      </w:r>
      <w:r w:rsidR="006771A2" w:rsidRPr="002C7D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Бюллетени и иную документацию, связанную с подготовкой и проведен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ем голосования, общественная комиссия передает в территориальные счетные к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 xml:space="preserve">миссии.  </w:t>
      </w:r>
    </w:p>
    <w:p w:rsidR="00A57335" w:rsidRPr="002C7D7A" w:rsidRDefault="008C30DB" w:rsidP="005C6BFD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7D7A">
        <w:rPr>
          <w:rFonts w:ascii="Times New Roman" w:eastAsia="Calibri" w:hAnsi="Times New Roman" w:cs="Times New Roman"/>
          <w:bCs/>
          <w:sz w:val="26"/>
          <w:szCs w:val="26"/>
        </w:rPr>
        <w:t>4.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="006771A2" w:rsidRPr="002C7D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7335" w:rsidRPr="002C7D7A">
        <w:rPr>
          <w:rFonts w:ascii="Times New Roman" w:eastAsia="Calibri" w:hAnsi="Times New Roman" w:cs="Times New Roman"/>
          <w:sz w:val="26"/>
          <w:szCs w:val="26"/>
        </w:rPr>
        <w:t>Голосование по общественным территориям проводится путем голосов</w:t>
      </w:r>
      <w:r w:rsidR="00A57335" w:rsidRPr="002C7D7A">
        <w:rPr>
          <w:rFonts w:ascii="Times New Roman" w:eastAsia="Calibri" w:hAnsi="Times New Roman" w:cs="Times New Roman"/>
          <w:sz w:val="26"/>
          <w:szCs w:val="26"/>
        </w:rPr>
        <w:t>а</w:t>
      </w:r>
      <w:r w:rsidR="00A57335" w:rsidRPr="002C7D7A">
        <w:rPr>
          <w:rFonts w:ascii="Times New Roman" w:eastAsia="Calibri" w:hAnsi="Times New Roman" w:cs="Times New Roman"/>
          <w:sz w:val="26"/>
          <w:szCs w:val="26"/>
        </w:rPr>
        <w:t xml:space="preserve">ния. На территориальном счетном участке оборудуются </w:t>
      </w:r>
      <w:r w:rsidR="00A57335" w:rsidRPr="002C7D7A">
        <w:rPr>
          <w:rFonts w:ascii="Times New Roman" w:hAnsi="Times New Roman" w:cs="Times New Roman"/>
          <w:sz w:val="26"/>
          <w:szCs w:val="26"/>
        </w:rPr>
        <w:t>места для голосования и устанавливаются ящики для голосования.</w:t>
      </w:r>
    </w:p>
    <w:p w:rsidR="00A57335" w:rsidRPr="002C7D7A" w:rsidRDefault="00A57335" w:rsidP="005C6BFD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7D7A">
        <w:rPr>
          <w:rFonts w:ascii="Times New Roman" w:eastAsia="Calibri" w:hAnsi="Times New Roman" w:cs="Times New Roman"/>
          <w:sz w:val="26"/>
          <w:szCs w:val="26"/>
        </w:rPr>
        <w:t>Члены территориальных счетных комиссий составляют список граждан, пр</w:t>
      </w:r>
      <w:r w:rsidRPr="002C7D7A">
        <w:rPr>
          <w:rFonts w:ascii="Times New Roman" w:eastAsia="Calibri" w:hAnsi="Times New Roman" w:cs="Times New Roman"/>
          <w:sz w:val="26"/>
          <w:szCs w:val="26"/>
        </w:rPr>
        <w:t>и</w:t>
      </w:r>
      <w:r w:rsidRPr="002C7D7A">
        <w:rPr>
          <w:rFonts w:ascii="Times New Roman" w:eastAsia="Calibri" w:hAnsi="Times New Roman" w:cs="Times New Roman"/>
          <w:sz w:val="26"/>
          <w:szCs w:val="26"/>
        </w:rPr>
        <w:t xml:space="preserve">шедших на счетный участок (далее – список). </w:t>
      </w:r>
    </w:p>
    <w:p w:rsidR="00A57335" w:rsidRPr="002C7D7A" w:rsidRDefault="00A57335" w:rsidP="005C6BFD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В список включаются граждане Российской Федерации, достигшие 14-летнего возраста и имеющие место жи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тельство на территории городского поселения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участник голосования). В списке рекомендуется указывать фамилию, имя и </w:t>
      </w:r>
      <w:r w:rsidR="007D577B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отч</w:t>
      </w:r>
      <w:r w:rsidR="007D577B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7D577B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ство участника голосования.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списке могут быть также </w:t>
      </w: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предусмотрены</w:t>
      </w:r>
      <w:proofErr w:type="gramEnd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участником голосования подписи за полученный им бюллетень;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графа </w:t>
      </w:r>
      <w:r w:rsidR="00D43A6F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Согласие на обработку персональных данных</w:t>
      </w:r>
      <w:r w:rsidR="00D43A6F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проставления уч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2C7D7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="006771A2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27.07.2006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152-ФЗ </w:t>
      </w:r>
      <w:r w:rsidR="00D43A6F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 персональных данных</w:t>
      </w:r>
      <w:r w:rsidR="00D43A6F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Style w:val="blk"/>
          <w:rFonts w:ascii="Times New Roman" w:hAnsi="Times New Roman" w:cs="Times New Roman"/>
          <w:sz w:val="26"/>
          <w:szCs w:val="26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>ы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бор. </w:t>
      </w:r>
    </w:p>
    <w:p w:rsidR="007D577B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7D577B" w:rsidRPr="002C7D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 территорию.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по общественным территориям является рейтинговым.</w:t>
      </w:r>
    </w:p>
    <w:p w:rsidR="00A57335" w:rsidRPr="002C7D7A" w:rsidRDefault="0085182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4.9.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 Голосование проводится на территориальных счетных участках.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Для получения бюллетеня участник голосования предъявляет паспорт гражд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нина Российской Федерации или иной документ и ставит подпись в списке за п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лучение бюллетеня, а также расписывается в подтверждении согласия на обработку персональных данных.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чем за </w:t>
      </w:r>
      <w:r w:rsidR="007D577B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1 общественную территорию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Участник голосования ставит любой знак (знаки) в квадрате (квадратах) н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против общественной территории (общественных территорий), за которую (</w:t>
      </w: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кот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рые) </w:t>
      </w:r>
      <w:proofErr w:type="gramEnd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он собирается голосовать.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A57335" w:rsidRPr="002C7D7A" w:rsidRDefault="0085182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4.10.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рекомендаций администрации городского поселения «Раб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чий поселок Многовершинный»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A57335" w:rsidRPr="002C7D7A" w:rsidRDefault="0085182B" w:rsidP="005C6BF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4.11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Подсчет голосов участников голосования 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осуществляется открыто и гласно и начинается </w:t>
      </w:r>
      <w:r w:rsidR="007D577B" w:rsidRPr="002C7D7A">
        <w:rPr>
          <w:rStyle w:val="blk"/>
          <w:rFonts w:ascii="Times New Roman" w:hAnsi="Times New Roman" w:cs="Times New Roman"/>
          <w:sz w:val="26"/>
          <w:szCs w:val="26"/>
        </w:rPr>
        <w:t>не позднее двух рабочих дней со дня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 окончания времени гол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о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сования. </w:t>
      </w:r>
    </w:p>
    <w:p w:rsidR="00A57335" w:rsidRPr="002C7D7A" w:rsidRDefault="00A57335" w:rsidP="005C6BF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При подсчете голосов имеют право присутствовать 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представители органов г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сударственной власти, органов местного самоуправления, общественных объед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нений, представители средств массовой информации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>, иные лица.</w:t>
      </w:r>
    </w:p>
    <w:p w:rsidR="00A57335" w:rsidRPr="002C7D7A" w:rsidRDefault="00A57335" w:rsidP="005C6BF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7D7A">
        <w:rPr>
          <w:rStyle w:val="blk"/>
          <w:rFonts w:ascii="Times New Roman" w:hAnsi="Times New Roman" w:cs="Times New Roman"/>
          <w:sz w:val="26"/>
          <w:szCs w:val="26"/>
        </w:rPr>
        <w:t>Председатель территориальной счетной комиссии обеспечивает порядок при подсчете голосов.</w:t>
      </w:r>
    </w:p>
    <w:p w:rsidR="00A57335" w:rsidRPr="002C7D7A" w:rsidRDefault="0085182B" w:rsidP="005C6BF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4.12. 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Непосредственный подсчет голосов участников голосования производи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т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ся по находящимся в ящиках для голосования бюллетеням членами территориал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ь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ной счетной комиссии. </w:t>
      </w:r>
    </w:p>
    <w:p w:rsidR="00A57335" w:rsidRPr="002C7D7A" w:rsidRDefault="00A57335" w:rsidP="005C6BF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7D7A">
        <w:rPr>
          <w:rStyle w:val="blk"/>
          <w:rFonts w:ascii="Times New Roman" w:hAnsi="Times New Roman" w:cs="Times New Roman"/>
          <w:sz w:val="26"/>
          <w:szCs w:val="26"/>
        </w:rPr>
        <w:t>При этом фиксируется общее количество участников голосования, принявших участие в голосовании.</w:t>
      </w:r>
    </w:p>
    <w:p w:rsidR="00A57335" w:rsidRPr="002C7D7A" w:rsidRDefault="00A57335" w:rsidP="005C6BF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7D7A">
        <w:rPr>
          <w:rStyle w:val="blk"/>
          <w:rFonts w:ascii="Times New Roman" w:hAnsi="Times New Roman" w:cs="Times New Roman"/>
          <w:sz w:val="26"/>
          <w:szCs w:val="26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>о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ле территориальной счетной комиссии. </w:t>
      </w:r>
    </w:p>
    <w:p w:rsidR="00A57335" w:rsidRPr="002C7D7A" w:rsidRDefault="00A57335" w:rsidP="005C6BF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7D7A">
        <w:rPr>
          <w:rStyle w:val="blk"/>
          <w:rFonts w:ascii="Times New Roman" w:hAnsi="Times New Roman" w:cs="Times New Roman"/>
          <w:sz w:val="26"/>
          <w:szCs w:val="26"/>
        </w:rPr>
        <w:t>При непосредственном подсчете голосов данные, содержащиеся в бюллет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>е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>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>и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>руются.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Недействительные бюллетени при подсчете голосов не учитываются. </w:t>
      </w:r>
      <w:proofErr w:type="gramStart"/>
      <w:r w:rsidRPr="002C7D7A">
        <w:rPr>
          <w:rStyle w:val="blk"/>
          <w:rFonts w:ascii="Times New Roman" w:hAnsi="Times New Roman" w:cs="Times New Roman"/>
          <w:sz w:val="26"/>
          <w:szCs w:val="26"/>
        </w:rPr>
        <w:t>Неде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>й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>ствительными считаются бюллетени, которые не содержат отметок в квадратах н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>а</w:t>
      </w:r>
      <w:r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по которым невозможно выявить действительную волю участника голосования.</w:t>
      </w:r>
      <w:proofErr w:type="gramEnd"/>
      <w:r w:rsidRPr="002C7D7A">
        <w:rPr>
          <w:rFonts w:ascii="Times New Roman" w:eastAsia="Calibri" w:hAnsi="Times New Roman" w:cs="Times New Roman"/>
          <w:bCs/>
          <w:sz w:val="26"/>
          <w:szCs w:val="26"/>
        </w:rPr>
        <w:t xml:space="preserve"> Недействительные бюллетени подсчитываются и суммируются отдельно.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C7D7A">
        <w:rPr>
          <w:rFonts w:ascii="Times New Roman" w:eastAsia="Calibri" w:hAnsi="Times New Roman" w:cs="Times New Roman"/>
          <w:bCs/>
          <w:sz w:val="26"/>
          <w:szCs w:val="26"/>
        </w:rPr>
        <w:t>В случае возникновения сомнений в определении мнения участника голосов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</w:t>
      </w:r>
      <w:r w:rsidR="0046745D" w:rsidRPr="002C7D7A">
        <w:rPr>
          <w:rFonts w:ascii="Times New Roman" w:eastAsia="Calibri" w:hAnsi="Times New Roman" w:cs="Times New Roman"/>
          <w:bCs/>
          <w:sz w:val="26"/>
          <w:szCs w:val="26"/>
        </w:rPr>
        <w:t xml:space="preserve"> при этом на оборотной стороне 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Pr="002C7D7A">
        <w:rPr>
          <w:rFonts w:ascii="Times New Roman" w:eastAsia="Calibri" w:hAnsi="Times New Roman" w:cs="Times New Roman"/>
          <w:bCs/>
          <w:sz w:val="26"/>
          <w:szCs w:val="26"/>
        </w:rPr>
        <w:t>сии.</w:t>
      </w:r>
    </w:p>
    <w:p w:rsidR="00A57335" w:rsidRPr="002C7D7A" w:rsidRDefault="0085182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C7D7A">
        <w:rPr>
          <w:rFonts w:ascii="Times New Roman" w:eastAsia="Calibri" w:hAnsi="Times New Roman" w:cs="Times New Roman"/>
          <w:bCs/>
          <w:sz w:val="26"/>
          <w:szCs w:val="26"/>
        </w:rPr>
        <w:t>4.13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заявка</w:t>
      </w:r>
      <w:proofErr w:type="gramEnd"/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 xml:space="preserve"> на включение которой в голосование поступила раньше.</w:t>
      </w:r>
    </w:p>
    <w:p w:rsidR="00A57335" w:rsidRPr="002C7D7A" w:rsidRDefault="0085182B" w:rsidP="005C6BF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eastAsia="Calibri" w:hAnsi="Times New Roman" w:cs="Times New Roman"/>
          <w:bCs/>
          <w:sz w:val="26"/>
          <w:szCs w:val="26"/>
        </w:rPr>
        <w:t>4.14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. После завершения подсчета действительные и недействительные бюлл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тени упаковываются в отдельные пачки, мешки или коробки, на которых указыв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ются номер счетного участка, число упакованных действительных и недейств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A57335" w:rsidRPr="002C7D7A" w:rsidRDefault="0085182B" w:rsidP="005C6BF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7D7A">
        <w:rPr>
          <w:rStyle w:val="blk"/>
          <w:rFonts w:ascii="Times New Roman" w:hAnsi="Times New Roman" w:cs="Times New Roman"/>
          <w:sz w:val="26"/>
          <w:szCs w:val="26"/>
        </w:rPr>
        <w:t>4.15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. После проведения всех необходимых действий и подсчетов территор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и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о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тором принимается решение об утверждении итогового протокола территориал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ь</w:t>
      </w:r>
      <w:r w:rsidR="00A57335" w:rsidRPr="002C7D7A">
        <w:rPr>
          <w:rStyle w:val="blk"/>
          <w:rFonts w:ascii="Times New Roman" w:hAnsi="Times New Roman" w:cs="Times New Roman"/>
          <w:sz w:val="26"/>
          <w:szCs w:val="26"/>
        </w:rPr>
        <w:t>ной счетной комиссии.</w:t>
      </w:r>
    </w:p>
    <w:p w:rsidR="00A57335" w:rsidRPr="002C7D7A" w:rsidRDefault="00A57335" w:rsidP="005C6BFD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C7D7A">
        <w:rPr>
          <w:rStyle w:val="blk"/>
          <w:rFonts w:ascii="Times New Roman" w:hAnsi="Times New Roman" w:cs="Times New Roman"/>
          <w:sz w:val="26"/>
          <w:szCs w:val="26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Экземпляр итогового протокола территориальной счетной комиссии передае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ся председателем территориальной счетной комиссии в общественную комиссию.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По решению общественной комиссии подсчет голосов участников голосов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ния может осуществляться в общественной комиссии.</w:t>
      </w:r>
    </w:p>
    <w:p w:rsidR="00A57335" w:rsidRPr="002C7D7A" w:rsidRDefault="0085182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4.16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т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ривает их на своем заседании в течение десяти дней – в период подготовки к гол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A57335" w:rsidRPr="002C7D7A" w:rsidRDefault="0085182B" w:rsidP="005C6BF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C7D7A">
        <w:rPr>
          <w:rFonts w:ascii="Times New Roman" w:eastAsia="Calibri" w:hAnsi="Times New Roman" w:cs="Times New Roman"/>
          <w:bCs/>
          <w:sz w:val="26"/>
          <w:szCs w:val="26"/>
        </w:rPr>
        <w:t>4.17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муниц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пальной комиссии об итогах голосования в муниципальном образовании) указыв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>ются:</w:t>
      </w:r>
    </w:p>
    <w:p w:rsidR="00A57335" w:rsidRPr="002C7D7A" w:rsidRDefault="00A57335" w:rsidP="005C6BF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C7D7A">
        <w:rPr>
          <w:rFonts w:ascii="Times New Roman" w:eastAsia="Calibri" w:hAnsi="Times New Roman" w:cs="Times New Roman"/>
          <w:bCs/>
          <w:sz w:val="26"/>
          <w:szCs w:val="26"/>
        </w:rPr>
        <w:t>1) число граждан, принявших участие в голосовании;</w:t>
      </w:r>
    </w:p>
    <w:p w:rsidR="00A57335" w:rsidRPr="002C7D7A" w:rsidRDefault="00A57335" w:rsidP="005C6BF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C7D7A">
        <w:rPr>
          <w:rFonts w:ascii="Times New Roman" w:eastAsia="Calibri" w:hAnsi="Times New Roman" w:cs="Times New Roman"/>
          <w:bCs/>
          <w:sz w:val="26"/>
          <w:szCs w:val="26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A57335" w:rsidRPr="002C7D7A" w:rsidRDefault="00A57335" w:rsidP="005C6BF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C7D7A">
        <w:rPr>
          <w:rFonts w:ascii="Times New Roman" w:eastAsia="Calibri" w:hAnsi="Times New Roman" w:cs="Times New Roman"/>
          <w:bCs/>
          <w:sz w:val="26"/>
          <w:szCs w:val="26"/>
        </w:rPr>
        <w:t>3) иные данные по усмотрению соответствующей комиссии.</w:t>
      </w:r>
    </w:p>
    <w:p w:rsidR="00A57335" w:rsidRPr="002C7D7A" w:rsidRDefault="0085182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bCs/>
          <w:sz w:val="26"/>
          <w:szCs w:val="26"/>
        </w:rPr>
        <w:t>4.18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Установление итогов голосования по общественным территориям прои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водится общественной комиссией на основании протоколов территориальных счетных комиссий, и оформляется итоговым протоколом общественной муниц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пальной комиссии. </w:t>
      </w:r>
    </w:p>
    <w:p w:rsidR="00A57335" w:rsidRPr="002C7D7A" w:rsidRDefault="00A57335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7D577B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5 календарных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D577B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дней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 дня проведения голос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вания. </w:t>
      </w:r>
    </w:p>
    <w:p w:rsidR="00A57335" w:rsidRPr="002C7D7A" w:rsidRDefault="0085182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4.19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. После оформления итогов голосования по общественным территориям председатель общественной комис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сии представляет главе городского поселения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итоговый протокол результатов голосования.</w:t>
      </w:r>
    </w:p>
    <w:p w:rsidR="00A57335" w:rsidRPr="002C7D7A" w:rsidRDefault="0085182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4.20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чатью администр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ации городского поселения «Рабочий поселок Многовершинный» 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и содержать дату и время подписания протокола. Итоговый протокол обществе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ной комиссии составляется в двух экземплярах. Время подписания протокола, ук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занное на каждом листе, должно быть одинаковым. Списки, использованные бю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летени и протоколы территориальных счетных комиссий для голосования перед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ются на ответственное хранение в администра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цию городского поселения «Рабочий поселок Многовершинный»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57335" w:rsidRPr="002C7D7A" w:rsidRDefault="0085182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4.21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. Сведения об итогах голосования подлежат официальному опубликов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нию (обнародованию) в порядке, установленном для официального опубликования (обнародования) муниципальных правовых актов, и размещают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ся на официальном сайте администрации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</w:t>
      </w:r>
      <w:r w:rsidR="00D43A6F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</w:t>
      </w:r>
      <w:r w:rsidR="00D43A6F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57335" w:rsidRPr="002C7D7A" w:rsidRDefault="0085182B" w:rsidP="005C6B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4.22</w:t>
      </w:r>
      <w:r w:rsidR="00A57335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A57335" w:rsidRPr="002C7D7A">
        <w:rPr>
          <w:rFonts w:ascii="Times New Roman" w:eastAsia="Calibri" w:hAnsi="Times New Roman" w:cs="Times New Roman"/>
          <w:sz w:val="26"/>
          <w:szCs w:val="26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</w:t>
      </w:r>
      <w:r w:rsidR="00A57335" w:rsidRPr="002C7D7A">
        <w:rPr>
          <w:rFonts w:ascii="Times New Roman" w:eastAsia="Calibri" w:hAnsi="Times New Roman" w:cs="Times New Roman"/>
          <w:sz w:val="26"/>
          <w:szCs w:val="26"/>
        </w:rPr>
        <w:t>ь</w:t>
      </w:r>
      <w:r w:rsidR="00A57335" w:rsidRPr="002C7D7A">
        <w:rPr>
          <w:rFonts w:ascii="Times New Roman" w:eastAsia="Calibri" w:hAnsi="Times New Roman" w:cs="Times New Roman"/>
          <w:sz w:val="26"/>
          <w:szCs w:val="26"/>
        </w:rPr>
        <w:t>ных счетных коми</w:t>
      </w:r>
      <w:bookmarkStart w:id="1" w:name="_GoBack"/>
      <w:bookmarkEnd w:id="1"/>
      <w:r w:rsidR="00A57335" w:rsidRPr="002C7D7A">
        <w:rPr>
          <w:rFonts w:ascii="Times New Roman" w:eastAsia="Calibri" w:hAnsi="Times New Roman" w:cs="Times New Roman"/>
          <w:sz w:val="26"/>
          <w:szCs w:val="26"/>
        </w:rPr>
        <w:t>ссий, итоговый протокол в течение одного года хранятся в адм</w:t>
      </w:r>
      <w:r w:rsidR="00A57335" w:rsidRPr="002C7D7A">
        <w:rPr>
          <w:rFonts w:ascii="Times New Roman" w:eastAsia="Calibri" w:hAnsi="Times New Roman" w:cs="Times New Roman"/>
          <w:sz w:val="26"/>
          <w:szCs w:val="26"/>
        </w:rPr>
        <w:t>и</w:t>
      </w:r>
      <w:r w:rsidR="00A57335" w:rsidRPr="002C7D7A">
        <w:rPr>
          <w:rFonts w:ascii="Times New Roman" w:eastAsia="Calibri" w:hAnsi="Times New Roman" w:cs="Times New Roman"/>
          <w:sz w:val="26"/>
          <w:szCs w:val="26"/>
        </w:rPr>
        <w:t xml:space="preserve">нистрации </w:t>
      </w:r>
      <w:r w:rsidR="008A5798" w:rsidRPr="002C7D7A">
        <w:rPr>
          <w:rFonts w:ascii="Times New Roman" w:eastAsia="Calibri" w:hAnsi="Times New Roman" w:cs="Times New Roman"/>
          <w:bCs/>
          <w:sz w:val="26"/>
          <w:szCs w:val="26"/>
        </w:rPr>
        <w:t>городского поселения «Рабочий поселок Многовершинный»</w:t>
      </w:r>
      <w:r w:rsidR="00A57335" w:rsidRPr="002C7D7A">
        <w:rPr>
          <w:rFonts w:ascii="Times New Roman" w:eastAsia="Calibri" w:hAnsi="Times New Roman" w:cs="Times New Roman"/>
          <w:sz w:val="26"/>
          <w:szCs w:val="26"/>
        </w:rPr>
        <w:t>, а затем уничтожаются.</w:t>
      </w:r>
      <w:r w:rsidR="00A57335" w:rsidRPr="002C7D7A">
        <w:rPr>
          <w:rFonts w:ascii="Times New Roman" w:eastAsia="Calibri" w:hAnsi="Times New Roman" w:cs="Times New Roman"/>
          <w:bCs/>
          <w:sz w:val="26"/>
          <w:szCs w:val="26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A57335" w:rsidRPr="002C7D7A" w:rsidRDefault="00A57335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A57335">
      <w:pPr>
        <w:rPr>
          <w:rFonts w:ascii="Times New Roman" w:hAnsi="Times New Roman" w:cs="Times New Roman"/>
          <w:sz w:val="26"/>
          <w:szCs w:val="26"/>
        </w:rPr>
      </w:pPr>
    </w:p>
    <w:p w:rsidR="008A5798" w:rsidRPr="002C7D7A" w:rsidRDefault="008A5798" w:rsidP="003C1DBC">
      <w:pPr>
        <w:spacing w:after="0" w:line="240" w:lineRule="exact"/>
        <w:ind w:left="7230"/>
        <w:outlineLvl w:val="1"/>
        <w:rPr>
          <w:rFonts w:ascii="Times New Roman" w:hAnsi="Times New Roman" w:cs="Times New Roman"/>
          <w:sz w:val="26"/>
          <w:szCs w:val="26"/>
        </w:rPr>
      </w:pPr>
    </w:p>
    <w:p w:rsidR="008A5798" w:rsidRPr="002C7D7A" w:rsidRDefault="008A5798" w:rsidP="003C1DBC">
      <w:pPr>
        <w:spacing w:after="0" w:line="240" w:lineRule="exact"/>
        <w:ind w:left="7230"/>
        <w:outlineLvl w:val="1"/>
        <w:rPr>
          <w:rFonts w:ascii="Times New Roman" w:hAnsi="Times New Roman" w:cs="Times New Roman"/>
          <w:sz w:val="26"/>
          <w:szCs w:val="26"/>
        </w:rPr>
      </w:pPr>
    </w:p>
    <w:p w:rsidR="008A5798" w:rsidRPr="002C7D7A" w:rsidRDefault="008A5798" w:rsidP="003C1DBC">
      <w:pPr>
        <w:spacing w:after="0" w:line="240" w:lineRule="exact"/>
        <w:ind w:left="7230"/>
        <w:outlineLvl w:val="1"/>
        <w:rPr>
          <w:rFonts w:ascii="Times New Roman" w:hAnsi="Times New Roman" w:cs="Times New Roman"/>
          <w:sz w:val="26"/>
          <w:szCs w:val="26"/>
        </w:rPr>
      </w:pPr>
    </w:p>
    <w:p w:rsidR="008A5798" w:rsidRPr="002C7D7A" w:rsidRDefault="008A5798" w:rsidP="003C1DBC">
      <w:pPr>
        <w:spacing w:after="0" w:line="240" w:lineRule="exact"/>
        <w:ind w:left="7230"/>
        <w:outlineLvl w:val="1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3C1DBC">
      <w:pPr>
        <w:spacing w:after="0" w:line="240" w:lineRule="exact"/>
        <w:ind w:left="7230"/>
        <w:outlineLvl w:val="1"/>
        <w:rPr>
          <w:rFonts w:ascii="Times New Roman" w:hAnsi="Times New Roman" w:cs="Times New Roman"/>
          <w:sz w:val="26"/>
          <w:szCs w:val="26"/>
        </w:rPr>
      </w:pPr>
    </w:p>
    <w:p w:rsidR="0048738D" w:rsidRPr="002C7D7A" w:rsidRDefault="005C6BFD" w:rsidP="003C1DBC">
      <w:pPr>
        <w:spacing w:after="0" w:line="240" w:lineRule="exact"/>
        <w:ind w:left="723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8738D" w:rsidRPr="002C7D7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8738D" w:rsidRPr="002C7D7A" w:rsidRDefault="0048738D" w:rsidP="00DB1C3F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к Порядку</w:t>
      </w:r>
    </w:p>
    <w:p w:rsidR="00D02AB8" w:rsidRPr="002C7D7A" w:rsidRDefault="00D02AB8" w:rsidP="00DB1C3F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по отбору общественных территорий, подлежащих </w:t>
      </w:r>
    </w:p>
    <w:p w:rsidR="00D02AB8" w:rsidRPr="002C7D7A" w:rsidRDefault="00D02AB8" w:rsidP="00DB1C3F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</w:t>
      </w:r>
    </w:p>
    <w:p w:rsidR="00D02AB8" w:rsidRPr="002C7D7A" w:rsidRDefault="00D02AB8" w:rsidP="00DB1C3F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"Формирование современной городской среды </w:t>
      </w:r>
    </w:p>
    <w:p w:rsidR="00D02AB8" w:rsidRPr="002C7D7A" w:rsidRDefault="00D02AB8" w:rsidP="00DB1C3F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на 2018 </w:t>
      </w:r>
      <w:r w:rsidR="00DB1C3F" w:rsidRPr="002C7D7A">
        <w:rPr>
          <w:rFonts w:ascii="Times New Roman" w:hAnsi="Times New Roman" w:cs="Times New Roman"/>
          <w:sz w:val="26"/>
          <w:szCs w:val="26"/>
        </w:rPr>
        <w:t>–</w:t>
      </w:r>
      <w:r w:rsidRPr="002C7D7A">
        <w:rPr>
          <w:rFonts w:ascii="Times New Roman" w:hAnsi="Times New Roman" w:cs="Times New Roman"/>
          <w:sz w:val="26"/>
          <w:szCs w:val="26"/>
        </w:rPr>
        <w:t xml:space="preserve"> 2022 годы" благоустройству в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>первоочередном</w:t>
      </w:r>
      <w:proofErr w:type="gramEnd"/>
      <w:r w:rsidRPr="002C7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38D" w:rsidRPr="002C7D7A" w:rsidRDefault="00D02AB8" w:rsidP="00DB1C3F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C7D7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2C7D7A">
        <w:rPr>
          <w:rFonts w:ascii="Times New Roman" w:hAnsi="Times New Roman" w:cs="Times New Roman"/>
          <w:sz w:val="26"/>
          <w:szCs w:val="26"/>
        </w:rPr>
        <w:t xml:space="preserve"> в 2018 году</w:t>
      </w:r>
    </w:p>
    <w:p w:rsidR="0048738D" w:rsidRPr="002C7D7A" w:rsidRDefault="0048738D">
      <w:pPr>
        <w:spacing w:after="1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8738D" w:rsidRPr="002C7D7A" w:rsidRDefault="00D02AB8" w:rsidP="00DB1C3F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197"/>
      <w:bookmarkEnd w:id="2"/>
      <w:r w:rsidRPr="002C7D7A">
        <w:rPr>
          <w:rFonts w:ascii="Times New Roman" w:hAnsi="Times New Roman" w:cs="Times New Roman"/>
          <w:sz w:val="26"/>
          <w:szCs w:val="26"/>
        </w:rPr>
        <w:t>АНКЕТА</w:t>
      </w:r>
    </w:p>
    <w:p w:rsidR="00851DF6" w:rsidRPr="002C7D7A" w:rsidRDefault="00851DF6" w:rsidP="00DB1C3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участника по отбору общественной территории</w:t>
      </w:r>
      <w:r w:rsidR="009C4211" w:rsidRPr="002C7D7A">
        <w:rPr>
          <w:rFonts w:ascii="Times New Roman" w:hAnsi="Times New Roman" w:cs="Times New Roman"/>
          <w:sz w:val="26"/>
          <w:szCs w:val="26"/>
        </w:rPr>
        <w:t xml:space="preserve"> для формирования перечня общ</w:t>
      </w:r>
      <w:r w:rsidR="009C4211" w:rsidRPr="002C7D7A">
        <w:rPr>
          <w:rFonts w:ascii="Times New Roman" w:hAnsi="Times New Roman" w:cs="Times New Roman"/>
          <w:sz w:val="26"/>
          <w:szCs w:val="26"/>
        </w:rPr>
        <w:t>е</w:t>
      </w:r>
      <w:r w:rsidR="009C4211" w:rsidRPr="002C7D7A">
        <w:rPr>
          <w:rFonts w:ascii="Times New Roman" w:hAnsi="Times New Roman" w:cs="Times New Roman"/>
          <w:sz w:val="26"/>
          <w:szCs w:val="26"/>
        </w:rPr>
        <w:t xml:space="preserve">ственных территорий, </w:t>
      </w:r>
      <w:r w:rsidRPr="002C7D7A">
        <w:rPr>
          <w:rFonts w:ascii="Times New Roman" w:hAnsi="Times New Roman" w:cs="Times New Roman"/>
          <w:sz w:val="26"/>
          <w:szCs w:val="26"/>
        </w:rPr>
        <w:t xml:space="preserve">предлагаемой </w:t>
      </w:r>
    </w:p>
    <w:p w:rsidR="0048738D" w:rsidRPr="002C7D7A" w:rsidRDefault="00851DF6" w:rsidP="00DB1C3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к первоочередному благоустройству в 2018 году</w:t>
      </w:r>
    </w:p>
    <w:p w:rsidR="0048738D" w:rsidRPr="002C7D7A" w:rsidRDefault="0048738D">
      <w:pPr>
        <w:spacing w:after="1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A6794" w:rsidRPr="002C7D7A" w:rsidRDefault="00BA6794" w:rsidP="00DB1C3F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Я, ______________________________________________________</w:t>
      </w:r>
    </w:p>
    <w:p w:rsidR="00BA6794" w:rsidRPr="002C7D7A" w:rsidRDefault="00E63C9A" w:rsidP="00E63C9A">
      <w:pPr>
        <w:spacing w:after="1"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(ФИО)</w:t>
      </w:r>
    </w:p>
    <w:p w:rsidR="00BA6794" w:rsidRPr="002C7D7A" w:rsidRDefault="00BA6794" w:rsidP="00E63C9A">
      <w:pPr>
        <w:spacing w:after="1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выражаю согласие за первоочередное благоустройство общественной территории:</w:t>
      </w:r>
    </w:p>
    <w:p w:rsidR="00BA6794" w:rsidRPr="002C7D7A" w:rsidRDefault="00BA6794" w:rsidP="00DB1C3F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55"/>
        <w:gridCol w:w="2694"/>
        <w:gridCol w:w="4507"/>
      </w:tblGrid>
      <w:tr w:rsidR="00BA6794" w:rsidRPr="002C7D7A" w:rsidTr="00304370">
        <w:tc>
          <w:tcPr>
            <w:tcW w:w="2155" w:type="dxa"/>
          </w:tcPr>
          <w:p w:rsidR="00BA6794" w:rsidRPr="002C7D7A" w:rsidRDefault="009C4211" w:rsidP="009C4211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Реестр общес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венных терр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торий</w:t>
            </w:r>
          </w:p>
        </w:tc>
        <w:tc>
          <w:tcPr>
            <w:tcW w:w="2694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Адрес месторасп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ложения общес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венной территории</w:t>
            </w:r>
          </w:p>
        </w:tc>
        <w:tc>
          <w:tcPr>
            <w:tcW w:w="4507" w:type="dxa"/>
          </w:tcPr>
          <w:p w:rsidR="00BA6794" w:rsidRPr="002C7D7A" w:rsidRDefault="00BA6794" w:rsidP="00E63C9A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Согласие (необходимо отметить "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" или "да" напротив той общ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ственной территории, благоустро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ство которой должно быть провед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но, по Вашему мнению, в первооч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>редном порядке)</w:t>
            </w:r>
          </w:p>
        </w:tc>
      </w:tr>
      <w:tr w:rsidR="00BA6794" w:rsidRPr="002C7D7A" w:rsidTr="00304370">
        <w:tc>
          <w:tcPr>
            <w:tcW w:w="2155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794" w:rsidRPr="002C7D7A" w:rsidTr="00304370">
        <w:tc>
          <w:tcPr>
            <w:tcW w:w="2155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794" w:rsidRPr="002C7D7A" w:rsidTr="00304370">
        <w:tc>
          <w:tcPr>
            <w:tcW w:w="2155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794" w:rsidRPr="002C7D7A" w:rsidTr="00304370">
        <w:tc>
          <w:tcPr>
            <w:tcW w:w="2155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</w:tcPr>
          <w:p w:rsidR="00BA6794" w:rsidRPr="002C7D7A" w:rsidRDefault="00BA6794" w:rsidP="00BA6794">
            <w:pPr>
              <w:spacing w:line="2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6794" w:rsidRPr="002C7D7A" w:rsidRDefault="00BA6794" w:rsidP="00DB1C3F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8D" w:rsidRPr="002C7D7A" w:rsidRDefault="0048738D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8738D" w:rsidRPr="002C7D7A" w:rsidRDefault="0048738D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(Личная подпись, дата)</w:t>
      </w:r>
    </w:p>
    <w:p w:rsidR="0048738D" w:rsidRPr="002C7D7A" w:rsidRDefault="0048738D">
      <w:pPr>
        <w:spacing w:after="1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C9A" w:rsidRPr="002C7D7A" w:rsidRDefault="00E63C9A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851DF6">
      <w:pPr>
        <w:spacing w:after="0"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71A2" w:rsidRPr="002C7D7A" w:rsidRDefault="006771A2" w:rsidP="003C1D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71A2" w:rsidRPr="002C7D7A" w:rsidRDefault="006771A2" w:rsidP="003C1D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412E58" w:rsidRPr="002C7D7A" w:rsidRDefault="00412E58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к постановлению администр</w:t>
      </w:r>
      <w:r w:rsidRPr="002C7D7A">
        <w:rPr>
          <w:rFonts w:ascii="Times New Roman" w:hAnsi="Times New Roman" w:cs="Times New Roman"/>
          <w:sz w:val="26"/>
          <w:szCs w:val="26"/>
        </w:rPr>
        <w:t>а</w:t>
      </w:r>
      <w:r w:rsidRPr="002C7D7A">
        <w:rPr>
          <w:rFonts w:ascii="Times New Roman" w:hAnsi="Times New Roman" w:cs="Times New Roman"/>
          <w:sz w:val="26"/>
          <w:szCs w:val="26"/>
        </w:rPr>
        <w:t>ции_________</w:t>
      </w:r>
    </w:p>
    <w:p w:rsidR="00412E58" w:rsidRPr="002C7D7A" w:rsidRDefault="002C7D7A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от «01» августа 2018 </w:t>
      </w:r>
      <w:r w:rsidR="00412E58" w:rsidRPr="002C7D7A">
        <w:rPr>
          <w:rFonts w:ascii="Times New Roman" w:hAnsi="Times New Roman" w:cs="Times New Roman"/>
          <w:sz w:val="26"/>
          <w:szCs w:val="26"/>
        </w:rPr>
        <w:t>г. №</w:t>
      </w:r>
      <w:r w:rsidRPr="002C7D7A">
        <w:rPr>
          <w:rFonts w:ascii="Times New Roman" w:hAnsi="Times New Roman" w:cs="Times New Roman"/>
          <w:sz w:val="26"/>
          <w:szCs w:val="26"/>
        </w:rPr>
        <w:t xml:space="preserve"> 46-па</w:t>
      </w:r>
      <w:r w:rsidR="00412E58" w:rsidRPr="002C7D7A">
        <w:rPr>
          <w:rFonts w:ascii="Times New Roman" w:hAnsi="Times New Roman" w:cs="Times New Roman"/>
          <w:sz w:val="26"/>
          <w:szCs w:val="26"/>
        </w:rPr>
        <w:t>_____</w:t>
      </w:r>
    </w:p>
    <w:p w:rsidR="00412E58" w:rsidRPr="002C7D7A" w:rsidRDefault="00412E58" w:rsidP="003C1DBC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3C1DBC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Форма</w:t>
      </w:r>
    </w:p>
    <w:p w:rsidR="003C1DBC" w:rsidRPr="002C7D7A" w:rsidRDefault="003C1DBC" w:rsidP="003C1DBC">
      <w:pPr>
        <w:pStyle w:val="ab"/>
        <w:spacing w:before="0" w:beforeAutospacing="0" w:after="0" w:afterAutospacing="0" w:line="20" w:lineRule="atLeast"/>
        <w:jc w:val="center"/>
        <w:rPr>
          <w:rFonts w:eastAsia="Calibri"/>
          <w:sz w:val="26"/>
          <w:szCs w:val="26"/>
          <w:lang w:eastAsia="en-US"/>
        </w:rPr>
      </w:pPr>
      <w:r w:rsidRPr="002C7D7A">
        <w:rPr>
          <w:rFonts w:eastAsia="Calibri"/>
          <w:sz w:val="26"/>
          <w:szCs w:val="26"/>
          <w:lang w:eastAsia="en-US"/>
        </w:rPr>
        <w:t>итогового протокола территориальной счетной комиссии о результатах голосов</w:t>
      </w:r>
      <w:r w:rsidRPr="002C7D7A">
        <w:rPr>
          <w:rFonts w:eastAsia="Calibri"/>
          <w:sz w:val="26"/>
          <w:szCs w:val="26"/>
          <w:lang w:eastAsia="en-US"/>
        </w:rPr>
        <w:t>а</w:t>
      </w:r>
      <w:r w:rsidRPr="002C7D7A">
        <w:rPr>
          <w:rFonts w:eastAsia="Calibri"/>
          <w:sz w:val="26"/>
          <w:szCs w:val="26"/>
          <w:lang w:eastAsia="en-US"/>
        </w:rPr>
        <w:t>ния по общественным террит</w:t>
      </w:r>
      <w:r w:rsidR="008A5798" w:rsidRPr="002C7D7A">
        <w:rPr>
          <w:rFonts w:eastAsia="Calibri"/>
          <w:sz w:val="26"/>
          <w:szCs w:val="26"/>
          <w:lang w:eastAsia="en-US"/>
        </w:rPr>
        <w:t>ориям городского поселения «Рабочий поселок Мн</w:t>
      </w:r>
      <w:r w:rsidR="008A5798" w:rsidRPr="002C7D7A">
        <w:rPr>
          <w:rFonts w:eastAsia="Calibri"/>
          <w:sz w:val="26"/>
          <w:szCs w:val="26"/>
          <w:lang w:eastAsia="en-US"/>
        </w:rPr>
        <w:t>о</w:t>
      </w:r>
      <w:r w:rsidR="008A5798" w:rsidRPr="002C7D7A">
        <w:rPr>
          <w:rFonts w:eastAsia="Calibri"/>
          <w:sz w:val="26"/>
          <w:szCs w:val="26"/>
          <w:lang w:eastAsia="en-US"/>
        </w:rPr>
        <w:t>говершинный»</w:t>
      </w:r>
    </w:p>
    <w:p w:rsidR="003C1DBC" w:rsidRPr="002C7D7A" w:rsidRDefault="003C1DBC" w:rsidP="003C1DBC">
      <w:pPr>
        <w:pStyle w:val="ab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ab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2C7D7A">
        <w:rPr>
          <w:rFonts w:eastAsia="Calibri"/>
          <w:sz w:val="26"/>
          <w:szCs w:val="26"/>
          <w:lang w:eastAsia="en-US"/>
        </w:rPr>
        <w:t>Экземпляр № ______</w:t>
      </w:r>
    </w:p>
    <w:p w:rsidR="003C1DBC" w:rsidRPr="002C7D7A" w:rsidRDefault="003C1DBC" w:rsidP="003C1DBC">
      <w:pPr>
        <w:pStyle w:val="ab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по проектам благоустрой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ства общественных территорий городского поселения</w:t>
      </w:r>
      <w:r w:rsidR="009C4211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2C7D7A">
        <w:rPr>
          <w:rFonts w:ascii="Times New Roman" w:hAnsi="Times New Roman" w:cs="Times New Roman"/>
          <w:sz w:val="26"/>
          <w:szCs w:val="26"/>
        </w:rPr>
        <w:t>подлежащих в первоочередном порядке благоустройству в соответс</w:t>
      </w:r>
      <w:r w:rsidRPr="002C7D7A">
        <w:rPr>
          <w:rFonts w:ascii="Times New Roman" w:hAnsi="Times New Roman" w:cs="Times New Roman"/>
          <w:sz w:val="26"/>
          <w:szCs w:val="26"/>
        </w:rPr>
        <w:t>т</w:t>
      </w:r>
      <w:r w:rsidRPr="002C7D7A">
        <w:rPr>
          <w:rFonts w:ascii="Times New Roman" w:hAnsi="Times New Roman" w:cs="Times New Roman"/>
          <w:sz w:val="26"/>
          <w:szCs w:val="26"/>
        </w:rPr>
        <w:t xml:space="preserve">вии с </w:t>
      </w:r>
      <w:r w:rsidR="009C4211" w:rsidRPr="002C7D7A">
        <w:rPr>
          <w:rFonts w:ascii="Times New Roman" w:hAnsi="Times New Roman" w:cs="Times New Roman"/>
          <w:sz w:val="26"/>
          <w:szCs w:val="26"/>
        </w:rPr>
        <w:t>муниципальной</w:t>
      </w:r>
      <w:r w:rsidR="00FB15D4" w:rsidRPr="002C7D7A">
        <w:rPr>
          <w:rFonts w:ascii="Times New Roman" w:hAnsi="Times New Roman" w:cs="Times New Roman"/>
          <w:sz w:val="26"/>
          <w:szCs w:val="26"/>
        </w:rPr>
        <w:t xml:space="preserve"> программой </w:t>
      </w:r>
      <w:r w:rsidRPr="002C7D7A">
        <w:rPr>
          <w:rFonts w:ascii="Times New Roman" w:hAnsi="Times New Roman" w:cs="Times New Roman"/>
          <w:sz w:val="26"/>
          <w:szCs w:val="26"/>
        </w:rPr>
        <w:t>на 2018 - 2022 годы</w:t>
      </w: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D43A6F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="003C1DBC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___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="003C1DBC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 20__ года</w:t>
      </w: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ИТОГОВЫЙ ПРОТОКОЛ</w:t>
      </w: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территориальной счетной комиссии</w:t>
      </w: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 результатах голосования</w:t>
      </w: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Территориальная счетная комиссия № ____________</w:t>
      </w:r>
    </w:p>
    <w:p w:rsidR="003C1DBC" w:rsidRPr="002C7D7A" w:rsidRDefault="003C1DBC" w:rsidP="003C1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Число граждан, внесенных в список           </w:t>
      </w:r>
      <w:r w:rsidR="00412E5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цифрами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 на момент окончания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2. Число бюллетеней,                                                                    цифрами  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выданных территориальной счетной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комиссией гражданам 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в день голосования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Число </w:t>
      </w: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погашенных</w:t>
      </w:r>
      <w:proofErr w:type="gramEnd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</w:t>
      </w:r>
      <w:r w:rsidR="00412E5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цифрами  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Число заполненных бюллетеней,                </w:t>
      </w:r>
      <w:r w:rsidR="00412E5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цифрами  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полученных</w:t>
      </w:r>
      <w:proofErr w:type="gramEnd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членами территориальной 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счетной комиссии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Число </w:t>
      </w: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недействительных</w:t>
      </w:r>
      <w:proofErr w:type="gramEnd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</w:t>
      </w:r>
      <w:r w:rsidR="00412E5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цифрами  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Число </w:t>
      </w: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действительных</w:t>
      </w:r>
      <w:proofErr w:type="gramEnd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</w:t>
      </w:r>
      <w:r w:rsidR="00412E5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цифрами  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7. Наименование общественных территорий  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проекта благоустройства  &lt;Количество голосов&gt; (ци</w:t>
      </w:r>
      <w:r w:rsidRPr="002C7D7A">
        <w:rPr>
          <w:rFonts w:ascii="Times New Roman" w:hAnsi="Times New Roman" w:cs="Times New Roman"/>
          <w:sz w:val="26"/>
          <w:szCs w:val="26"/>
        </w:rPr>
        <w:t>ф</w:t>
      </w:r>
      <w:r w:rsidRPr="002C7D7A">
        <w:rPr>
          <w:rFonts w:ascii="Times New Roman" w:hAnsi="Times New Roman" w:cs="Times New Roman"/>
          <w:sz w:val="26"/>
          <w:szCs w:val="26"/>
        </w:rPr>
        <w:t>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счетной комиссии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 w:rsidRPr="002C7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счетной комиссии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Члены территориальной счетной комиссии: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Протокол подписан </w:t>
      </w:r>
      <w:r w:rsidR="00D43A6F" w:rsidRPr="002C7D7A">
        <w:rPr>
          <w:rFonts w:ascii="Times New Roman" w:hAnsi="Times New Roman" w:cs="Times New Roman"/>
          <w:sz w:val="26"/>
          <w:szCs w:val="26"/>
        </w:rPr>
        <w:t>"</w:t>
      </w:r>
      <w:r w:rsidRPr="002C7D7A">
        <w:rPr>
          <w:rFonts w:ascii="Times New Roman" w:hAnsi="Times New Roman" w:cs="Times New Roman"/>
          <w:sz w:val="26"/>
          <w:szCs w:val="26"/>
        </w:rPr>
        <w:t>__</w:t>
      </w:r>
      <w:r w:rsidR="00D43A6F" w:rsidRPr="002C7D7A">
        <w:rPr>
          <w:rFonts w:ascii="Times New Roman" w:hAnsi="Times New Roman" w:cs="Times New Roman"/>
          <w:sz w:val="26"/>
          <w:szCs w:val="26"/>
        </w:rPr>
        <w:t>"</w:t>
      </w:r>
      <w:r w:rsidRPr="002C7D7A">
        <w:rPr>
          <w:rFonts w:ascii="Times New Roman" w:hAnsi="Times New Roman" w:cs="Times New Roman"/>
          <w:sz w:val="26"/>
          <w:szCs w:val="26"/>
        </w:rPr>
        <w:t xml:space="preserve"> ____ 20__ года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7D7A">
        <w:rPr>
          <w:rFonts w:ascii="Times New Roman" w:hAnsi="Times New Roman" w:cs="Times New Roman"/>
          <w:sz w:val="26"/>
          <w:szCs w:val="26"/>
        </w:rPr>
        <w:t xml:space="preserve"> ____ часов ____ минут</w:t>
      </w:r>
    </w:p>
    <w:p w:rsidR="003C1DBC" w:rsidRPr="002C7D7A" w:rsidRDefault="003C1DBC" w:rsidP="003C1DBC">
      <w:pPr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412E58" w:rsidRPr="002C7D7A" w:rsidRDefault="00412E58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к постановлению администр</w:t>
      </w:r>
      <w:r w:rsidRPr="002C7D7A">
        <w:rPr>
          <w:rFonts w:ascii="Times New Roman" w:hAnsi="Times New Roman" w:cs="Times New Roman"/>
          <w:sz w:val="26"/>
          <w:szCs w:val="26"/>
        </w:rPr>
        <w:t>а</w:t>
      </w:r>
      <w:r w:rsidRPr="002C7D7A">
        <w:rPr>
          <w:rFonts w:ascii="Times New Roman" w:hAnsi="Times New Roman" w:cs="Times New Roman"/>
          <w:sz w:val="26"/>
          <w:szCs w:val="26"/>
        </w:rPr>
        <w:t>ции_________</w:t>
      </w:r>
    </w:p>
    <w:p w:rsidR="003C1DBC" w:rsidRPr="002C7D7A" w:rsidRDefault="002C7D7A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от «01» августа 2018</w:t>
      </w:r>
      <w:r w:rsidR="00412E58" w:rsidRPr="002C7D7A">
        <w:rPr>
          <w:rFonts w:ascii="Times New Roman" w:hAnsi="Times New Roman" w:cs="Times New Roman"/>
          <w:sz w:val="26"/>
          <w:szCs w:val="26"/>
        </w:rPr>
        <w:t xml:space="preserve"> г. №_</w:t>
      </w:r>
      <w:r w:rsidRPr="002C7D7A">
        <w:rPr>
          <w:rFonts w:ascii="Times New Roman" w:hAnsi="Times New Roman" w:cs="Times New Roman"/>
          <w:sz w:val="26"/>
          <w:szCs w:val="26"/>
        </w:rPr>
        <w:t>46-па</w:t>
      </w:r>
      <w:r w:rsidR="00412E58" w:rsidRPr="002C7D7A">
        <w:rPr>
          <w:rFonts w:ascii="Times New Roman" w:hAnsi="Times New Roman" w:cs="Times New Roman"/>
          <w:sz w:val="26"/>
          <w:szCs w:val="26"/>
        </w:rPr>
        <w:t>____</w:t>
      </w:r>
    </w:p>
    <w:p w:rsidR="003C1DBC" w:rsidRPr="002C7D7A" w:rsidRDefault="003C1DBC" w:rsidP="003C1D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Форма</w:t>
      </w:r>
    </w:p>
    <w:p w:rsidR="003C1DBC" w:rsidRPr="002C7D7A" w:rsidRDefault="003C1DBC" w:rsidP="003C1DBC">
      <w:pPr>
        <w:pStyle w:val="ab"/>
        <w:spacing w:before="0" w:beforeAutospacing="0" w:after="0" w:afterAutospacing="0" w:line="20" w:lineRule="atLeast"/>
        <w:jc w:val="center"/>
        <w:rPr>
          <w:rFonts w:eastAsia="Calibri"/>
          <w:sz w:val="26"/>
          <w:szCs w:val="26"/>
          <w:lang w:eastAsia="en-US"/>
        </w:rPr>
      </w:pPr>
      <w:r w:rsidRPr="002C7D7A">
        <w:rPr>
          <w:rFonts w:eastAsia="Calibri"/>
          <w:sz w:val="26"/>
          <w:szCs w:val="26"/>
          <w:lang w:eastAsia="en-US"/>
        </w:rPr>
        <w:t>итогового протокола общественной муниципальной комиссии об итогах голосов</w:t>
      </w:r>
      <w:r w:rsidRPr="002C7D7A">
        <w:rPr>
          <w:rFonts w:eastAsia="Calibri"/>
          <w:sz w:val="26"/>
          <w:szCs w:val="26"/>
          <w:lang w:eastAsia="en-US"/>
        </w:rPr>
        <w:t>а</w:t>
      </w:r>
      <w:r w:rsidRPr="002C7D7A">
        <w:rPr>
          <w:rFonts w:eastAsia="Calibri"/>
          <w:sz w:val="26"/>
          <w:szCs w:val="26"/>
          <w:lang w:eastAsia="en-US"/>
        </w:rPr>
        <w:t>ния по общественным террито</w:t>
      </w:r>
      <w:r w:rsidR="008A5798" w:rsidRPr="002C7D7A">
        <w:rPr>
          <w:rFonts w:eastAsia="Calibri"/>
          <w:sz w:val="26"/>
          <w:szCs w:val="26"/>
          <w:lang w:eastAsia="en-US"/>
        </w:rPr>
        <w:t>риям городского поселения «Рабочий поселок Мн</w:t>
      </w:r>
      <w:r w:rsidR="008A5798" w:rsidRPr="002C7D7A">
        <w:rPr>
          <w:rFonts w:eastAsia="Calibri"/>
          <w:sz w:val="26"/>
          <w:szCs w:val="26"/>
          <w:lang w:eastAsia="en-US"/>
        </w:rPr>
        <w:t>о</w:t>
      </w:r>
      <w:r w:rsidR="008A5798" w:rsidRPr="002C7D7A">
        <w:rPr>
          <w:rFonts w:eastAsia="Calibri"/>
          <w:sz w:val="26"/>
          <w:szCs w:val="26"/>
          <w:lang w:eastAsia="en-US"/>
        </w:rPr>
        <w:t>говершинный»</w:t>
      </w:r>
    </w:p>
    <w:p w:rsidR="003C1DBC" w:rsidRPr="002C7D7A" w:rsidRDefault="003C1DBC" w:rsidP="003C1DBC">
      <w:pPr>
        <w:pStyle w:val="ab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ab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2C7D7A">
        <w:rPr>
          <w:rFonts w:eastAsia="Calibri"/>
          <w:sz w:val="26"/>
          <w:szCs w:val="26"/>
          <w:lang w:eastAsia="en-US"/>
        </w:rPr>
        <w:t>Экземпляр № ______</w:t>
      </w:r>
    </w:p>
    <w:p w:rsidR="003C1DBC" w:rsidRPr="002C7D7A" w:rsidRDefault="003C1DBC" w:rsidP="003C1DBC">
      <w:pPr>
        <w:pStyle w:val="ab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по проектам благоустрой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ства общественных территорий городского поселения,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2C7D7A">
        <w:rPr>
          <w:rFonts w:ascii="Times New Roman" w:hAnsi="Times New Roman" w:cs="Times New Roman"/>
          <w:sz w:val="26"/>
          <w:szCs w:val="26"/>
        </w:rPr>
        <w:t>подлежащих в первоочередном порядке благоустройству в соответс</w:t>
      </w:r>
      <w:r w:rsidRPr="002C7D7A">
        <w:rPr>
          <w:rFonts w:ascii="Times New Roman" w:hAnsi="Times New Roman" w:cs="Times New Roman"/>
          <w:sz w:val="26"/>
          <w:szCs w:val="26"/>
        </w:rPr>
        <w:t>т</w:t>
      </w:r>
      <w:r w:rsidRPr="002C7D7A">
        <w:rPr>
          <w:rFonts w:ascii="Times New Roman" w:hAnsi="Times New Roman" w:cs="Times New Roman"/>
          <w:sz w:val="26"/>
          <w:szCs w:val="26"/>
        </w:rPr>
        <w:t xml:space="preserve">вии с </w:t>
      </w:r>
      <w:r w:rsidR="00FB15D4" w:rsidRPr="002C7D7A">
        <w:rPr>
          <w:rFonts w:ascii="Times New Roman" w:hAnsi="Times New Roman" w:cs="Times New Roman"/>
          <w:sz w:val="26"/>
          <w:szCs w:val="26"/>
        </w:rPr>
        <w:t>муниципальной программой</w:t>
      </w:r>
      <w:r w:rsidRPr="002C7D7A">
        <w:rPr>
          <w:rFonts w:ascii="Times New Roman" w:hAnsi="Times New Roman" w:cs="Times New Roman"/>
          <w:sz w:val="26"/>
          <w:szCs w:val="26"/>
        </w:rPr>
        <w:t xml:space="preserve"> на 2018 - 2022 годы</w:t>
      </w: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D43A6F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="003C1DBC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___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="003C1DBC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 20__ года</w:t>
      </w: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ИТОГОВЫЙ ПРОТОКОЛ</w:t>
      </w: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Общественной муниципальной комиссии</w:t>
      </w: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об итогах голосования</w:t>
      </w:r>
    </w:p>
    <w:p w:rsidR="003C1DBC" w:rsidRPr="002C7D7A" w:rsidRDefault="003C1DBC" w:rsidP="003C1DBC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8A5798">
      <w:pPr>
        <w:pStyle w:val="HTML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муниципальная ко</w:t>
      </w:r>
      <w:r w:rsidR="008A579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миссия городского поселения «Рабочий поселок Многовершинный»</w:t>
      </w:r>
    </w:p>
    <w:p w:rsidR="003C1DBC" w:rsidRPr="002C7D7A" w:rsidRDefault="003C1DBC" w:rsidP="003C1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Число граждан, внесенных в списки           </w:t>
      </w:r>
      <w:r w:rsidR="00412E5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цифрами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голосования на момент окончания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голосования (заполняется на основании </w:t>
      </w:r>
      <w:proofErr w:type="gramEnd"/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2. Число бюллетеней,                                                                    цифрами  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выданных территориальными счетными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комиссиями гражданам 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день голосования (заполняется на основании </w:t>
      </w:r>
      <w:proofErr w:type="gramEnd"/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Число </w:t>
      </w: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погашенных</w:t>
      </w:r>
      <w:proofErr w:type="gramEnd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</w:t>
      </w:r>
      <w:r w:rsidR="00412E5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цифрами  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  <w:proofErr w:type="gramEnd"/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Число бюллетеней,                                    </w:t>
      </w:r>
      <w:r w:rsidR="00412E5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цифрами  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содержащихся в ящиках </w:t>
      </w: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для</w:t>
      </w:r>
      <w:proofErr w:type="gramEnd"/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голосования (заполняется на основании </w:t>
      </w:r>
      <w:proofErr w:type="gramEnd"/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 счетных комиссий)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Число </w:t>
      </w: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недействительных</w:t>
      </w:r>
      <w:proofErr w:type="gramEnd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</w:t>
      </w:r>
      <w:r w:rsidR="00412E5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цифрами  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  <w:proofErr w:type="gramEnd"/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 счетных комиссий)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Число </w:t>
      </w: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действительных</w:t>
      </w:r>
      <w:proofErr w:type="gramEnd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</w:t>
      </w:r>
      <w:r w:rsidR="00412E58"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</w:t>
      </w: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цифрами   прописью</w:t>
      </w:r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бюллетеней (заполняется на основании </w:t>
      </w:r>
      <w:proofErr w:type="gramEnd"/>
    </w:p>
    <w:p w:rsidR="003C1DBC" w:rsidRPr="002C7D7A" w:rsidRDefault="003C1DBC" w:rsidP="003C1DBC">
      <w:pPr>
        <w:pStyle w:val="HTML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7D7A">
        <w:rPr>
          <w:rFonts w:ascii="Times New Roman" w:eastAsia="Calibri" w:hAnsi="Times New Roman" w:cs="Times New Roman"/>
          <w:sz w:val="26"/>
          <w:szCs w:val="26"/>
          <w:lang w:eastAsia="en-US"/>
        </w:rPr>
        <w:t>данных территориальных счетных комиссий)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7. Наименование общественных территорий  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&lt;№ строки&gt;  Наименование общественной территории     &lt;Количество голосов&gt; (цифрами/прописью)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муниципальной комиссии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 w:rsidRPr="002C7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муниципальной 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комиссии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(ФИО)          (подпись)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Члены общественной муниципальной комиссии: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 _________________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E63C9A" w:rsidRPr="002C7D7A">
        <w:rPr>
          <w:rFonts w:ascii="Times New Roman" w:hAnsi="Times New Roman" w:cs="Times New Roman"/>
          <w:sz w:val="26"/>
          <w:szCs w:val="26"/>
        </w:rPr>
        <w:t>____________  ________________</w:t>
      </w:r>
      <w:r w:rsidRPr="002C7D7A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3C1DBC" w:rsidRPr="002C7D7A" w:rsidRDefault="003C1DBC" w:rsidP="003C1DBC">
      <w:pPr>
        <w:pStyle w:val="HTML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  Протокол подписан </w:t>
      </w:r>
      <w:r w:rsidR="00D43A6F" w:rsidRPr="002C7D7A">
        <w:rPr>
          <w:rFonts w:ascii="Times New Roman" w:hAnsi="Times New Roman" w:cs="Times New Roman"/>
          <w:sz w:val="26"/>
          <w:szCs w:val="26"/>
        </w:rPr>
        <w:t>"</w:t>
      </w:r>
      <w:r w:rsidRPr="002C7D7A">
        <w:rPr>
          <w:rFonts w:ascii="Times New Roman" w:hAnsi="Times New Roman" w:cs="Times New Roman"/>
          <w:sz w:val="26"/>
          <w:szCs w:val="26"/>
        </w:rPr>
        <w:t>__</w:t>
      </w:r>
      <w:r w:rsidR="00D43A6F" w:rsidRPr="002C7D7A">
        <w:rPr>
          <w:rFonts w:ascii="Times New Roman" w:hAnsi="Times New Roman" w:cs="Times New Roman"/>
          <w:sz w:val="26"/>
          <w:szCs w:val="26"/>
        </w:rPr>
        <w:t>"</w:t>
      </w:r>
      <w:r w:rsidRPr="002C7D7A">
        <w:rPr>
          <w:rFonts w:ascii="Times New Roman" w:hAnsi="Times New Roman" w:cs="Times New Roman"/>
          <w:sz w:val="26"/>
          <w:szCs w:val="26"/>
        </w:rPr>
        <w:t xml:space="preserve"> ____ 20__ года </w:t>
      </w:r>
      <w:proofErr w:type="gramStart"/>
      <w:r w:rsidRPr="002C7D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7D7A">
        <w:rPr>
          <w:rFonts w:ascii="Times New Roman" w:hAnsi="Times New Roman" w:cs="Times New Roman"/>
          <w:sz w:val="26"/>
          <w:szCs w:val="26"/>
        </w:rPr>
        <w:t xml:space="preserve"> ____ часов ____ минут</w:t>
      </w:r>
    </w:p>
    <w:p w:rsidR="003C1DBC" w:rsidRPr="002C7D7A" w:rsidRDefault="003C1DBC" w:rsidP="003C1DBC">
      <w:pPr>
        <w:rPr>
          <w:rFonts w:ascii="Times New Roman" w:hAnsi="Times New Roman" w:cs="Times New Roman"/>
          <w:sz w:val="26"/>
          <w:szCs w:val="26"/>
        </w:rPr>
      </w:pPr>
    </w:p>
    <w:p w:rsidR="008A5798" w:rsidRPr="002C7D7A" w:rsidRDefault="008A5798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A5798" w:rsidRPr="002C7D7A" w:rsidRDefault="008A5798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A5798" w:rsidRPr="002C7D7A" w:rsidRDefault="008A5798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C6BFD" w:rsidRDefault="005C6BFD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412E58" w:rsidRPr="002C7D7A" w:rsidRDefault="00412E58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ПРИЛОЖЕНИЕ №4</w:t>
      </w:r>
    </w:p>
    <w:p w:rsidR="00412E58" w:rsidRPr="002C7D7A" w:rsidRDefault="00412E58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к постановлению администр</w:t>
      </w:r>
      <w:r w:rsidRPr="002C7D7A">
        <w:rPr>
          <w:rFonts w:ascii="Times New Roman" w:hAnsi="Times New Roman" w:cs="Times New Roman"/>
          <w:sz w:val="26"/>
          <w:szCs w:val="26"/>
        </w:rPr>
        <w:t>а</w:t>
      </w:r>
      <w:r w:rsidRPr="002C7D7A">
        <w:rPr>
          <w:rFonts w:ascii="Times New Roman" w:hAnsi="Times New Roman" w:cs="Times New Roman"/>
          <w:sz w:val="26"/>
          <w:szCs w:val="26"/>
        </w:rPr>
        <w:t>ции_________</w:t>
      </w:r>
    </w:p>
    <w:p w:rsidR="00412E58" w:rsidRPr="002C7D7A" w:rsidRDefault="002C7D7A" w:rsidP="00412E58">
      <w:pPr>
        <w:spacing w:after="0"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от «01» августа 2018</w:t>
      </w:r>
      <w:r w:rsidR="00412E58" w:rsidRPr="002C7D7A">
        <w:rPr>
          <w:rFonts w:ascii="Times New Roman" w:hAnsi="Times New Roman" w:cs="Times New Roman"/>
          <w:sz w:val="26"/>
          <w:szCs w:val="26"/>
        </w:rPr>
        <w:t xml:space="preserve"> г. №</w:t>
      </w:r>
      <w:r w:rsidRPr="002C7D7A">
        <w:rPr>
          <w:rFonts w:ascii="Times New Roman" w:hAnsi="Times New Roman" w:cs="Times New Roman"/>
          <w:sz w:val="26"/>
          <w:szCs w:val="26"/>
        </w:rPr>
        <w:t xml:space="preserve"> 46-па</w:t>
      </w:r>
      <w:r w:rsidR="00412E58" w:rsidRPr="002C7D7A">
        <w:rPr>
          <w:rFonts w:ascii="Times New Roman" w:hAnsi="Times New Roman" w:cs="Times New Roman"/>
          <w:sz w:val="26"/>
          <w:szCs w:val="26"/>
        </w:rPr>
        <w:t>_____</w:t>
      </w:r>
    </w:p>
    <w:p w:rsidR="003C1DBC" w:rsidRPr="002C7D7A" w:rsidRDefault="003C1DBC" w:rsidP="003C1DBC">
      <w:pPr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3C1DBC" w:rsidP="003C1DBC">
      <w:pPr>
        <w:jc w:val="right"/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383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5987"/>
        <w:gridCol w:w="2127"/>
      </w:tblGrid>
      <w:tr w:rsidR="003C1DBC" w:rsidRPr="002C7D7A" w:rsidTr="00412E58">
        <w:trPr>
          <w:cantSplit/>
        </w:trPr>
        <w:tc>
          <w:tcPr>
            <w:tcW w:w="10383" w:type="dxa"/>
            <w:gridSpan w:val="3"/>
            <w:vAlign w:val="center"/>
          </w:tcPr>
          <w:p w:rsidR="003C1DBC" w:rsidRPr="002C7D7A" w:rsidRDefault="003C1DBC" w:rsidP="00B4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C7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3C1DBC" w:rsidRPr="002C7D7A" w:rsidRDefault="003C1DBC" w:rsidP="00412E58">
            <w:pPr>
              <w:pStyle w:val="1"/>
              <w:ind w:firstLine="0"/>
              <w:jc w:val="right"/>
              <w:rPr>
                <w:sz w:val="26"/>
                <w:szCs w:val="26"/>
              </w:rPr>
            </w:pPr>
            <w:r w:rsidRPr="002C7D7A">
              <w:rPr>
                <w:sz w:val="26"/>
                <w:szCs w:val="26"/>
              </w:rPr>
              <w:t>Подписи двух членов</w:t>
            </w:r>
          </w:p>
          <w:p w:rsidR="003C1DBC" w:rsidRPr="002C7D7A" w:rsidRDefault="00412E58" w:rsidP="00412E5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 w:rsidR="003C1DBC" w:rsidRPr="002C7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ерриториальной</w:t>
            </w:r>
            <w:r w:rsidRPr="002C7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C1DBC" w:rsidRPr="002C7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счетной комиссии</w:t>
            </w:r>
          </w:p>
          <w:p w:rsidR="00412E58" w:rsidRPr="002C7D7A" w:rsidRDefault="00412E58" w:rsidP="00412E5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</w:t>
            </w:r>
          </w:p>
          <w:p w:rsidR="003C1DBC" w:rsidRPr="002C7D7A" w:rsidRDefault="003C1DBC" w:rsidP="00412E5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</w:t>
            </w:r>
          </w:p>
          <w:p w:rsidR="003C1DBC" w:rsidRPr="002C7D7A" w:rsidRDefault="003C1DBC" w:rsidP="00B40D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1DBC" w:rsidRPr="002C7D7A" w:rsidRDefault="003C1DBC" w:rsidP="00B4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БЮЛЛЕТЕНЬ</w:t>
            </w:r>
          </w:p>
          <w:p w:rsidR="003C1DBC" w:rsidRPr="002C7D7A" w:rsidRDefault="003C1DBC" w:rsidP="00B4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для голосования </w:t>
            </w:r>
            <w:proofErr w:type="gramStart"/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3C1DBC" w:rsidRPr="002C7D7A" w:rsidRDefault="003C1DBC" w:rsidP="008A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  <w:r w:rsidR="008A5798"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«Рабочий поселок Многовершинный»</w:t>
            </w:r>
          </w:p>
          <w:p w:rsidR="003C1DBC" w:rsidRPr="002C7D7A" w:rsidRDefault="00D43A6F" w:rsidP="00B4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3C1DBC" w:rsidRPr="002C7D7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3C1DBC"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 __________ 2018 года</w:t>
            </w:r>
          </w:p>
          <w:p w:rsidR="003C1DBC" w:rsidRPr="002C7D7A" w:rsidRDefault="003C1DBC" w:rsidP="00B40DAD">
            <w:pPr>
              <w:pStyle w:val="8"/>
              <w:spacing w:before="60"/>
              <w:jc w:val="left"/>
              <w:rPr>
                <w:sz w:val="26"/>
                <w:szCs w:val="26"/>
              </w:rPr>
            </w:pPr>
            <w:r w:rsidRPr="002C7D7A">
              <w:rPr>
                <w:sz w:val="26"/>
                <w:szCs w:val="26"/>
              </w:rPr>
              <w:t xml:space="preserve">                                </w:t>
            </w:r>
          </w:p>
          <w:p w:rsidR="003C1DBC" w:rsidRPr="002C7D7A" w:rsidRDefault="003C1DBC" w:rsidP="00B40DAD">
            <w:pPr>
              <w:pStyle w:val="3"/>
              <w:jc w:val="left"/>
              <w:rPr>
                <w:sz w:val="26"/>
                <w:szCs w:val="26"/>
              </w:rPr>
            </w:pPr>
          </w:p>
        </w:tc>
      </w:tr>
      <w:tr w:rsidR="003C1DBC" w:rsidRPr="002C7D7A" w:rsidTr="00412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383" w:type="dxa"/>
            <w:gridSpan w:val="3"/>
          </w:tcPr>
          <w:p w:rsidR="003C1DBC" w:rsidRPr="002C7D7A" w:rsidRDefault="003C1DBC" w:rsidP="00B40DAD">
            <w:pPr>
              <w:pStyle w:val="2"/>
              <w:jc w:val="center"/>
              <w:rPr>
                <w:i/>
                <w:sz w:val="26"/>
                <w:szCs w:val="26"/>
                <w:lang w:val="ru-RU"/>
              </w:rPr>
            </w:pPr>
            <w:r w:rsidRPr="002C7D7A">
              <w:rPr>
                <w:sz w:val="26"/>
                <w:szCs w:val="26"/>
                <w:lang w:val="ru-RU"/>
              </w:rPr>
              <w:t>РАЗЪЯСНЕНИЕ О ПОРЯДКЕ ЗАПОЛНЕНИЯ БЮЛЛЕТЕНЯ</w:t>
            </w:r>
          </w:p>
          <w:p w:rsidR="003C1DBC" w:rsidRPr="002C7D7A" w:rsidRDefault="003C1DBC" w:rsidP="00B40DA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>Поставьте любые знаки (знак) в пустых квадратах (квадрате) справа от наименов</w:t>
            </w:r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>ния общественной территории (общественных территорий) не более чем</w:t>
            </w:r>
            <w:proofErr w:type="gramStart"/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(_______) </w:t>
            </w:r>
            <w:proofErr w:type="gramEnd"/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>щественных территорий, в пользу которых  сделан выбор.</w:t>
            </w:r>
          </w:p>
          <w:p w:rsidR="003C1DBC" w:rsidRPr="002C7D7A" w:rsidRDefault="003C1DBC" w:rsidP="00B40DA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Бюллетень, в котором знаки  проставлены более чем в</w:t>
            </w:r>
            <w:proofErr w:type="gramStart"/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(______) </w:t>
            </w:r>
            <w:proofErr w:type="gramEnd"/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>квадратах   либо бю</w:t>
            </w:r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летень,  в котором  знаки (знак)   не проставлены  ни в одном из квадратов - считаются недействительными. </w:t>
            </w:r>
          </w:p>
          <w:p w:rsidR="003C1DBC" w:rsidRPr="002C7D7A" w:rsidRDefault="003C1DBC" w:rsidP="00B40DA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</w:p>
        </w:tc>
      </w:tr>
      <w:tr w:rsidR="003C1DBC" w:rsidRPr="002C7D7A" w:rsidTr="00412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3C1DBC" w:rsidRPr="002C7D7A" w:rsidRDefault="003C1DBC" w:rsidP="00B40DA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C1DBC" w:rsidRPr="002C7D7A" w:rsidRDefault="003C1DBC" w:rsidP="00B40DA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НИЕ</w:t>
            </w:r>
          </w:p>
          <w:p w:rsidR="003C1DBC" w:rsidRPr="002C7D7A" w:rsidRDefault="003C1DBC" w:rsidP="00B40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ОБЩЕСТВЕ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НОЙ ТЕРРИТ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РИИ</w:t>
            </w:r>
          </w:p>
        </w:tc>
        <w:tc>
          <w:tcPr>
            <w:tcW w:w="5987" w:type="dxa"/>
            <w:vAlign w:val="center"/>
          </w:tcPr>
          <w:p w:rsidR="003C1DBC" w:rsidRPr="002C7D7A" w:rsidRDefault="003C1DBC" w:rsidP="00B40D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КРАТКОЕ ОПИСАНИЕ ОБЩЕСТВЕННОЙ ТЕРРИТОРИИ</w:t>
            </w:r>
            <w:r w:rsidRPr="002C7D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1DBC" w:rsidRPr="002C7D7A" w:rsidRDefault="003C1DBC" w:rsidP="00B40DAD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C1DBC" w:rsidRPr="002C7D7A" w:rsidRDefault="00255BBF" w:rsidP="00B40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BBF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pict>
                <v:rect id="Прямоугольник 3" o:spid="_x0000_s1026" style="position:absolute;left:0;text-align:left;margin-left:20.6pt;margin-top:27.15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C9b&#10;Wj/hAAAACQEAAA8AAABkcnMvZG93bnJldi54bWxMj0FPwkAQhe8m/ofNmHgxsqUtBGu3xIBePJCI&#10;JHIcumPb2J1tulso/nqXk9ze5L28902+HE0rjtS7xrKC6SQCQVxa3XClYPf59rgA4TyyxtYyKTiT&#10;g2Vxe5Njpu2JP+i49ZUIJewyVFB732VSurImg25iO+LgfdveoA9nX0nd4ymUm1bGUTSXBhsOCzV2&#10;tKqp/NkORkH3tULzupH+vT8nv/tht1mvowel7u/Gl2cQnkb/H4YLfkCHIjAd7MDaiVZBOo1DUsEs&#10;TUBc/HiegjgEkTzNQBa5vP6g+AM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AvW1o/&#10;4QAAAAkBAAAPAAAAAAAAAAAAAAAAAJ0EAABkcnMvZG93bnJldi54bWxQSwUGAAAAAAQABADzAAAA&#10;qwUAAAAA&#10;" strokeweight="1.5pt"/>
              </w:pict>
            </w:r>
          </w:p>
        </w:tc>
      </w:tr>
      <w:tr w:rsidR="003C1DBC" w:rsidRPr="002C7D7A" w:rsidTr="00412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C" w:rsidRPr="002C7D7A" w:rsidRDefault="003C1DBC" w:rsidP="00B40DAD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  <w:p w:rsidR="003C1DBC" w:rsidRPr="002C7D7A" w:rsidRDefault="003C1DBC" w:rsidP="00B40DAD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НАИМЕНОВАНИЕ</w:t>
            </w:r>
          </w:p>
          <w:p w:rsidR="003C1DBC" w:rsidRPr="002C7D7A" w:rsidRDefault="003C1DBC" w:rsidP="00B40DAD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ОБЩЕСТВЕ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НОЙ ТЕРРИТ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РИИ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C" w:rsidRPr="002C7D7A" w:rsidRDefault="003C1DBC" w:rsidP="00B40D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КРАТКОЕ ОПИСАНИЕ ОБЩЕСТВЕННОЙ ТЕРРИТОРИИ.</w:t>
            </w:r>
          </w:p>
          <w:p w:rsidR="003C1DBC" w:rsidRPr="002C7D7A" w:rsidRDefault="003C1DBC" w:rsidP="00B40D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C" w:rsidRPr="002C7D7A" w:rsidRDefault="00255BBF" w:rsidP="00B40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BBF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pict>
                <v:rect id="Прямоугольник 6" o:spid="_x0000_s1028" style="position:absolute;left:0;text-align:left;margin-left:24.35pt;margin-top:17.4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lxQwIAAE0EAAAOAAAAZHJzL2Uyb0RvYy54bWysVM2O0zAQviPxDpbvNGnVlt2o6WrVpQhp&#10;gZUWHsB1nMbCsc3YbVpOSFxX4hF4CC6In32G9I0YO93S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TolmNLWo/7d7vPrbf29vdh/Zze9t+2920P9ov7VcyDnw11mUYdm2vIFTs7KXh&#10;bxzRZlYxvRTnAKapBCswy37wT+4FBMVhKFk0z02Bz7GVN5G6TQl1AERSyCZ2aHvokNh4wvFyNOyn&#10;A+wjR9NeDi+w7C7YgvNPhalJEHIKOAARnK0vne9c71xi8kbJYi6VigosFzMFZM1wWObxi/ljjcdu&#10;SpMGSztNR2mEvmd0xxhp/P6GUUuPY69kndOTgxPLAm1PdIF5sswzqToZy1N6z2OgrmvBwhRbpBFM&#10;N9O4gyhUBt5R0uA859S9XTEQlKhnGltx2h8OwwJEZTh6HFiEY8vi2MI0R6iceko6cea7pVlZkMsK&#10;X+rH2rU5x/aVMlIbWttltU8WZzY2Z79fYSmO9ej16y8w/QkAAP//AwBQSwMEFAAGAAgAAAAhABxk&#10;yOnfAAAACQEAAA8AAABkcnMvZG93bnJldi54bWxMj0FLw0AQhe+C/2EZwYu0G03RGrMp0urFQ8Fa&#10;qMdpdkyC2dmQ3bSpv97pSW8zvMd738sXo2vVgfrQeDZwO01AEZfeNlwZ2H68TuagQkS22HomAycK&#10;sCguL3LMrD/yOx02sVISwiFDA3WMXaZ1KGtyGKa+Ixbty/cOo7x9pW2PRwl3rb5LknvtsGFpqLGj&#10;ZU3l92ZwBrrdEt3LWse3/pT+fA7b9WqV3BhzfTU+P4GKNMY/M5zxBR0KYdr7gW1QrYHZ/EGcBtKZ&#10;LDjrafoIai+H9IIucv1/QfELAAD//wMAUEsBAi0AFAAGAAgAAAAhALaDOJL+AAAA4QEAABMAAAAA&#10;AAAAAAAAAAAAAAAAAFtDb250ZW50X1R5cGVzXS54bWxQSwECLQAUAAYACAAAACEAOP0h/9YAAACU&#10;AQAACwAAAAAAAAAAAAAAAAAvAQAAX3JlbHMvLnJlbHNQSwECLQAUAAYACAAAACEA0U+pcUMCAABN&#10;BAAADgAAAAAAAAAAAAAAAAAuAgAAZHJzL2Uyb0RvYy54bWxQSwECLQAUAAYACAAAACEAHGTI6d8A&#10;AAAJAQAADwAAAAAAAAAAAAAAAACdBAAAZHJzL2Rvd25yZXYueG1sUEsFBgAAAAAEAAQA8wAAAKkF&#10;AAAAAA==&#10;" strokeweight="1.5pt"/>
              </w:pict>
            </w:r>
          </w:p>
        </w:tc>
      </w:tr>
      <w:tr w:rsidR="003C1DBC" w:rsidRPr="002C7D7A" w:rsidTr="00412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C" w:rsidRPr="002C7D7A" w:rsidRDefault="003C1DBC" w:rsidP="00B40DAD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  <w:p w:rsidR="003C1DBC" w:rsidRPr="002C7D7A" w:rsidRDefault="003C1DBC" w:rsidP="00B40DAD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НАИМЕНОВАНИЕ</w:t>
            </w:r>
          </w:p>
          <w:p w:rsidR="003C1DBC" w:rsidRPr="002C7D7A" w:rsidRDefault="003C1DBC" w:rsidP="00B40DAD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ОБЩЕСТВЕ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НОЙ ТЕРРИТ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РИИ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C" w:rsidRPr="002C7D7A" w:rsidRDefault="003C1DBC" w:rsidP="00B40D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7D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КРАТКОЕ ОПИСАНИЕ ОБЩЕСТВЕННОЙ ТЕРРИТОРИИ.</w:t>
            </w:r>
          </w:p>
          <w:p w:rsidR="003C1DBC" w:rsidRPr="002C7D7A" w:rsidRDefault="003C1DBC" w:rsidP="00B40D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C" w:rsidRPr="002C7D7A" w:rsidRDefault="00255BBF" w:rsidP="00B40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BBF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pict>
                <v:rect id="Прямоугольник 7" o:spid="_x0000_s1027" style="position:absolute;left:0;text-align:left;margin-left:24.35pt;margin-top:12.15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b5QwIAAE0EAAAOAAAAZHJzL2Uyb0RvYy54bWysVM2O0zAQviPxDpbvNGnV0t2o6WrVpQhp&#10;gZUWHsB1nMbCsc3YbVpOSFxX4hF4CC6In32G9I0YO93SBU6IHKwZz8znmW9mMjnb1IqsBThpdE77&#10;vZQSobkppF7m9PWr+aMTSpxnumDKaJHTrXD0bPrwwaSxmRiYyqhCAEEQ7bLG5rTy3mZJ4nglauZ6&#10;xgqNxtJAzTyqsEwKYA2i1yoZpOnjpDFQWDBcOIe3F52RTiN+WQruX5alE56onGJuPp4Qz0U4k+mE&#10;ZUtgtpJ8nwb7hyxqJjU+eoC6YJ6RFcg/oGrJwThT+h43dWLKUnIRa8Bq+ulv1VxXzIpYC5Lj7IEm&#10;9/9g+Yv1FRBZ5HRMiWY1tqj9tHu/+9h+b293H9rP7W37bXfT/mi/tF/JOPDVWJdh2LW9glCxs5eG&#10;v3FEm1nF9FKcA5imEqzALPvBP7kXEBSHoWTRPDcFPsdW3kTqNiXUARBJIZvYoe2hQ2LjCcfL0bCf&#10;DrCPHE17ObzAsrtgC84/FaYmQcgp4ABEcLa+dL5zvXOJyRsli7lUKiqwXMwUkDXDYZnHL+aPNR67&#10;KU0aLO00HaUR+p7RHWOk8fsbRi09jr2SdU5PDk4sC7Q90QXmyTLPpOpkLE/pPY+Buq4FC1NskUYw&#10;3UzjDqJQGXhHSYPznFP3dsVAUKKeaWzFaX84DAsQleFoHFiEY8vi2MI0R6iceko6cea7pVlZkMsK&#10;X+rH2rU5x/aVMlIbWttltU8WZzY2Z79fYSmO9ej16y8w/QkAAP//AwBQSwMEFAAGAAgAAAAhAJic&#10;dAPhAAAACQEAAA8AAABkcnMvZG93bnJldi54bWxMj0FPwkAQhe8m/ofNmHgxsCtFhdotMaAXDiQC&#10;iR6H7tg2dmeb7haKv97lpLc3eS/vfZMtBtuII3W+dqzhfqxAEBfO1Fxq2O/eRjMQPiAbbByThjN5&#10;WOTXVxmmxp34nY7bUIpYwj5FDVUIbSqlLyqy6MeuJY7el+sshnh2pTQdnmK5beREqUdpsea4UGFL&#10;y4qK721vNbQfS7SvGxnW3Tn5+ez3m9VK3Wl9ezO8PIMINIS/MFzwIzrkkengejZeNBqms6eY1DCZ&#10;JiAufpLMQRyiUPMHkHkm/3+Q/wIAAP//AwBQSwECLQAUAAYACAAAACEAtoM4kv4AAADhAQAAEwAA&#10;AAAAAAAAAAAAAAAAAAAAW0NvbnRlbnRfVHlwZXNdLnhtbFBLAQItABQABgAIAAAAIQA4/SH/1gAA&#10;AJQBAAALAAAAAAAAAAAAAAAAAC8BAABfcmVscy8ucmVsc1BLAQItABQABgAIAAAAIQChuHb5QwIA&#10;AE0EAAAOAAAAAAAAAAAAAAAAAC4CAABkcnMvZTJvRG9jLnhtbFBLAQItABQABgAIAAAAIQCYnHQD&#10;4QAAAAkBAAAPAAAAAAAAAAAAAAAAAJ0EAABkcnMvZG93bnJldi54bWxQSwUGAAAAAAQABADzAAAA&#10;qwUAAAAA&#10;" strokeweight="1.5pt"/>
              </w:pict>
            </w:r>
          </w:p>
        </w:tc>
      </w:tr>
    </w:tbl>
    <w:p w:rsidR="003C1DBC" w:rsidRPr="002C7D7A" w:rsidRDefault="003C1DBC" w:rsidP="003C1DBC">
      <w:pPr>
        <w:rPr>
          <w:rFonts w:ascii="Times New Roman" w:hAnsi="Times New Roman" w:cs="Times New Roman"/>
          <w:b/>
          <w:sz w:val="26"/>
          <w:szCs w:val="26"/>
        </w:rPr>
      </w:pPr>
    </w:p>
    <w:p w:rsidR="003C1DBC" w:rsidRPr="002C7D7A" w:rsidRDefault="003C1DBC" w:rsidP="003C1DBC">
      <w:pPr>
        <w:rPr>
          <w:rFonts w:ascii="Times New Roman" w:hAnsi="Times New Roman" w:cs="Times New Roman"/>
          <w:sz w:val="26"/>
          <w:szCs w:val="26"/>
        </w:rPr>
      </w:pPr>
    </w:p>
    <w:p w:rsidR="003C1DBC" w:rsidRPr="002C7D7A" w:rsidRDefault="00E63C9A" w:rsidP="003C1DBC">
      <w:pPr>
        <w:rPr>
          <w:rFonts w:ascii="Times New Roman" w:hAnsi="Times New Roman" w:cs="Times New Roman"/>
          <w:sz w:val="26"/>
          <w:szCs w:val="26"/>
        </w:rPr>
      </w:pPr>
      <w:r w:rsidRPr="002C7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38D" w:rsidRPr="002C7D7A" w:rsidRDefault="00E63C9A" w:rsidP="00E63C9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D7A">
        <w:rPr>
          <w:rFonts w:ascii="Times New Roman" w:hAnsi="Times New Roman" w:cs="Times New Roman"/>
          <w:b/>
          <w:i/>
          <w:sz w:val="26"/>
          <w:szCs w:val="26"/>
        </w:rPr>
        <w:t>Предложи свое общественное пространство, свои идеи в дизайн-проект</w:t>
      </w:r>
      <w:r w:rsidRPr="002C7D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48738D" w:rsidRPr="002C7D7A" w:rsidSect="006771A2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01" w:rsidRDefault="00182401" w:rsidP="0048738D">
      <w:pPr>
        <w:spacing w:after="0" w:line="240" w:lineRule="auto"/>
      </w:pPr>
      <w:r>
        <w:separator/>
      </w:r>
    </w:p>
  </w:endnote>
  <w:endnote w:type="continuationSeparator" w:id="0">
    <w:p w:rsidR="00182401" w:rsidRDefault="00182401" w:rsidP="0048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01" w:rsidRDefault="00182401" w:rsidP="0048738D">
      <w:pPr>
        <w:spacing w:after="0" w:line="240" w:lineRule="auto"/>
      </w:pPr>
      <w:r>
        <w:separator/>
      </w:r>
    </w:p>
  </w:footnote>
  <w:footnote w:type="continuationSeparator" w:id="0">
    <w:p w:rsidR="00182401" w:rsidRDefault="00182401" w:rsidP="0048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09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D7A" w:rsidRPr="006771A2" w:rsidRDefault="00255BBF">
        <w:pPr>
          <w:pStyle w:val="a3"/>
          <w:jc w:val="center"/>
          <w:rPr>
            <w:rFonts w:ascii="Times New Roman" w:hAnsi="Times New Roman" w:cs="Times New Roman"/>
          </w:rPr>
        </w:pPr>
        <w:r w:rsidRPr="006771A2">
          <w:rPr>
            <w:rFonts w:ascii="Times New Roman" w:hAnsi="Times New Roman" w:cs="Times New Roman"/>
          </w:rPr>
          <w:fldChar w:fldCharType="begin"/>
        </w:r>
        <w:r w:rsidR="002C7D7A" w:rsidRPr="006771A2">
          <w:rPr>
            <w:rFonts w:ascii="Times New Roman" w:hAnsi="Times New Roman" w:cs="Times New Roman"/>
          </w:rPr>
          <w:instrText>PAGE   \* MERGEFORMAT</w:instrText>
        </w:r>
        <w:r w:rsidRPr="006771A2">
          <w:rPr>
            <w:rFonts w:ascii="Times New Roman" w:hAnsi="Times New Roman" w:cs="Times New Roman"/>
          </w:rPr>
          <w:fldChar w:fldCharType="separate"/>
        </w:r>
        <w:r w:rsidR="00842AC3">
          <w:rPr>
            <w:rFonts w:ascii="Times New Roman" w:hAnsi="Times New Roman" w:cs="Times New Roman"/>
            <w:noProof/>
          </w:rPr>
          <w:t>2</w:t>
        </w:r>
        <w:r w:rsidRPr="006771A2">
          <w:rPr>
            <w:rFonts w:ascii="Times New Roman" w:hAnsi="Times New Roman" w:cs="Times New Roman"/>
          </w:rPr>
          <w:fldChar w:fldCharType="end"/>
        </w:r>
      </w:p>
    </w:sdtContent>
  </w:sdt>
  <w:p w:rsidR="002C7D7A" w:rsidRPr="0048738D" w:rsidRDefault="002C7D7A" w:rsidP="0048738D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F0"/>
    <w:rsid w:val="000005C3"/>
    <w:rsid w:val="00051DF5"/>
    <w:rsid w:val="0006495F"/>
    <w:rsid w:val="00070F29"/>
    <w:rsid w:val="00072D70"/>
    <w:rsid w:val="000E2079"/>
    <w:rsid w:val="001451D6"/>
    <w:rsid w:val="00150342"/>
    <w:rsid w:val="0015622F"/>
    <w:rsid w:val="001665E5"/>
    <w:rsid w:val="001754A7"/>
    <w:rsid w:val="00182401"/>
    <w:rsid w:val="00196941"/>
    <w:rsid w:val="001C078A"/>
    <w:rsid w:val="001C3A64"/>
    <w:rsid w:val="001C4869"/>
    <w:rsid w:val="001C65A9"/>
    <w:rsid w:val="001D42BE"/>
    <w:rsid w:val="00255BBF"/>
    <w:rsid w:val="00295A3E"/>
    <w:rsid w:val="00295BAB"/>
    <w:rsid w:val="002B500C"/>
    <w:rsid w:val="002C7D7A"/>
    <w:rsid w:val="002D3800"/>
    <w:rsid w:val="002D5525"/>
    <w:rsid w:val="002D72AC"/>
    <w:rsid w:val="002F789E"/>
    <w:rsid w:val="00304370"/>
    <w:rsid w:val="00313E10"/>
    <w:rsid w:val="00315917"/>
    <w:rsid w:val="00323826"/>
    <w:rsid w:val="003404E8"/>
    <w:rsid w:val="00351B08"/>
    <w:rsid w:val="003970D0"/>
    <w:rsid w:val="003C1DBC"/>
    <w:rsid w:val="003F6777"/>
    <w:rsid w:val="00412E58"/>
    <w:rsid w:val="00423DFA"/>
    <w:rsid w:val="004635C3"/>
    <w:rsid w:val="0046745D"/>
    <w:rsid w:val="004765E6"/>
    <w:rsid w:val="0048738D"/>
    <w:rsid w:val="00497A83"/>
    <w:rsid w:val="004A60D2"/>
    <w:rsid w:val="004B4FBC"/>
    <w:rsid w:val="00500AA0"/>
    <w:rsid w:val="00565BFE"/>
    <w:rsid w:val="005665FD"/>
    <w:rsid w:val="0057146D"/>
    <w:rsid w:val="0057793E"/>
    <w:rsid w:val="00594C11"/>
    <w:rsid w:val="005B02F2"/>
    <w:rsid w:val="005C0463"/>
    <w:rsid w:val="005C6BFD"/>
    <w:rsid w:val="005D7FAA"/>
    <w:rsid w:val="00600E15"/>
    <w:rsid w:val="00641BFD"/>
    <w:rsid w:val="00675170"/>
    <w:rsid w:val="006771A2"/>
    <w:rsid w:val="006D1CCA"/>
    <w:rsid w:val="007134E9"/>
    <w:rsid w:val="00757A48"/>
    <w:rsid w:val="00764123"/>
    <w:rsid w:val="00776366"/>
    <w:rsid w:val="00795716"/>
    <w:rsid w:val="007D577B"/>
    <w:rsid w:val="00807F68"/>
    <w:rsid w:val="00842AC3"/>
    <w:rsid w:val="0085182B"/>
    <w:rsid w:val="00851DF6"/>
    <w:rsid w:val="0086014F"/>
    <w:rsid w:val="0087239E"/>
    <w:rsid w:val="008A45D3"/>
    <w:rsid w:val="008A5798"/>
    <w:rsid w:val="008C30DB"/>
    <w:rsid w:val="008F7FCE"/>
    <w:rsid w:val="00911D60"/>
    <w:rsid w:val="0091676D"/>
    <w:rsid w:val="00942021"/>
    <w:rsid w:val="00960941"/>
    <w:rsid w:val="00960FD9"/>
    <w:rsid w:val="009C4211"/>
    <w:rsid w:val="009D2730"/>
    <w:rsid w:val="009F489E"/>
    <w:rsid w:val="00A249DD"/>
    <w:rsid w:val="00A2755E"/>
    <w:rsid w:val="00A452CB"/>
    <w:rsid w:val="00A57335"/>
    <w:rsid w:val="00A6724E"/>
    <w:rsid w:val="00A67D8A"/>
    <w:rsid w:val="00A71CB9"/>
    <w:rsid w:val="00A871A1"/>
    <w:rsid w:val="00A95C12"/>
    <w:rsid w:val="00AC3AF3"/>
    <w:rsid w:val="00AF796C"/>
    <w:rsid w:val="00B06644"/>
    <w:rsid w:val="00B40DAD"/>
    <w:rsid w:val="00B510F0"/>
    <w:rsid w:val="00B6530E"/>
    <w:rsid w:val="00B9182C"/>
    <w:rsid w:val="00BA6794"/>
    <w:rsid w:val="00BF5856"/>
    <w:rsid w:val="00C1019D"/>
    <w:rsid w:val="00C53B17"/>
    <w:rsid w:val="00C63F78"/>
    <w:rsid w:val="00CA1969"/>
    <w:rsid w:val="00CB1F94"/>
    <w:rsid w:val="00CC75B6"/>
    <w:rsid w:val="00CE5FFE"/>
    <w:rsid w:val="00CF659C"/>
    <w:rsid w:val="00D029CA"/>
    <w:rsid w:val="00D02AB8"/>
    <w:rsid w:val="00D04E2A"/>
    <w:rsid w:val="00D236CD"/>
    <w:rsid w:val="00D3332C"/>
    <w:rsid w:val="00D43A6F"/>
    <w:rsid w:val="00D83A88"/>
    <w:rsid w:val="00DA7BA0"/>
    <w:rsid w:val="00DB1C3F"/>
    <w:rsid w:val="00DD7C83"/>
    <w:rsid w:val="00DE1D74"/>
    <w:rsid w:val="00E06477"/>
    <w:rsid w:val="00E63C9A"/>
    <w:rsid w:val="00E7399D"/>
    <w:rsid w:val="00E76DCE"/>
    <w:rsid w:val="00E91C63"/>
    <w:rsid w:val="00E93CD8"/>
    <w:rsid w:val="00E96057"/>
    <w:rsid w:val="00EA42D8"/>
    <w:rsid w:val="00EB3B7E"/>
    <w:rsid w:val="00F1494A"/>
    <w:rsid w:val="00F53819"/>
    <w:rsid w:val="00F662B6"/>
    <w:rsid w:val="00F6666E"/>
    <w:rsid w:val="00F677E7"/>
    <w:rsid w:val="00F715E0"/>
    <w:rsid w:val="00F85DF3"/>
    <w:rsid w:val="00F85E5A"/>
    <w:rsid w:val="00FB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6"/>
  </w:style>
  <w:style w:type="paragraph" w:styleId="1">
    <w:name w:val="heading 1"/>
    <w:basedOn w:val="a"/>
    <w:next w:val="a"/>
    <w:link w:val="10"/>
    <w:qFormat/>
    <w:rsid w:val="003C1DBC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DB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3C1D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38D"/>
  </w:style>
  <w:style w:type="paragraph" w:styleId="a5">
    <w:name w:val="footer"/>
    <w:basedOn w:val="a"/>
    <w:link w:val="a6"/>
    <w:uiPriority w:val="99"/>
    <w:unhideWhenUsed/>
    <w:rsid w:val="0048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38D"/>
  </w:style>
  <w:style w:type="paragraph" w:styleId="a7">
    <w:name w:val="List Paragraph"/>
    <w:basedOn w:val="a"/>
    <w:uiPriority w:val="34"/>
    <w:qFormat/>
    <w:rsid w:val="00351B08"/>
    <w:pPr>
      <w:ind w:left="720"/>
      <w:contextualSpacing/>
    </w:pPr>
  </w:style>
  <w:style w:type="table" w:styleId="a8">
    <w:name w:val="Table Grid"/>
    <w:basedOn w:val="a1"/>
    <w:uiPriority w:val="59"/>
    <w:rsid w:val="00BA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A57335"/>
  </w:style>
  <w:style w:type="paragraph" w:styleId="ab">
    <w:name w:val="Normal (Web)"/>
    <w:basedOn w:val="a"/>
    <w:uiPriority w:val="99"/>
    <w:unhideWhenUsed/>
    <w:rsid w:val="008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1DB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DB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3C1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1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1D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C1DBC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C1DB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6"/>
  </w:style>
  <w:style w:type="paragraph" w:styleId="1">
    <w:name w:val="heading 1"/>
    <w:basedOn w:val="a"/>
    <w:next w:val="a"/>
    <w:link w:val="10"/>
    <w:qFormat/>
    <w:rsid w:val="003C1DBC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DB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3C1D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38D"/>
  </w:style>
  <w:style w:type="paragraph" w:styleId="a5">
    <w:name w:val="footer"/>
    <w:basedOn w:val="a"/>
    <w:link w:val="a6"/>
    <w:uiPriority w:val="99"/>
    <w:unhideWhenUsed/>
    <w:rsid w:val="0048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38D"/>
  </w:style>
  <w:style w:type="paragraph" w:styleId="a7">
    <w:name w:val="List Paragraph"/>
    <w:basedOn w:val="a"/>
    <w:uiPriority w:val="34"/>
    <w:qFormat/>
    <w:rsid w:val="00351B08"/>
    <w:pPr>
      <w:ind w:left="720"/>
      <w:contextualSpacing/>
    </w:pPr>
  </w:style>
  <w:style w:type="table" w:styleId="a8">
    <w:name w:val="Table Grid"/>
    <w:basedOn w:val="a1"/>
    <w:uiPriority w:val="59"/>
    <w:rsid w:val="00BA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A57335"/>
  </w:style>
  <w:style w:type="paragraph" w:styleId="ab">
    <w:name w:val="Normal (Web)"/>
    <w:basedOn w:val="a"/>
    <w:uiPriority w:val="99"/>
    <w:unhideWhenUsed/>
    <w:rsid w:val="008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1DB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DB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3C1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1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1D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C1DBC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C1DB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DC62-8A3D-43E6-9721-5739CB49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Пьянкова Екатерина Анатольевна</dc:creator>
  <cp:lastModifiedBy>Пользователь</cp:lastModifiedBy>
  <cp:revision>5</cp:revision>
  <cp:lastPrinted>2018-08-07T02:26:00Z</cp:lastPrinted>
  <dcterms:created xsi:type="dcterms:W3CDTF">2018-07-09T22:52:00Z</dcterms:created>
  <dcterms:modified xsi:type="dcterms:W3CDTF">2018-08-15T00:49:00Z</dcterms:modified>
</cp:coreProperties>
</file>