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66" w:rsidRPr="00863954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Pr="00F7710E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10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63954" w:rsidRPr="00F7710E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F7710E">
        <w:rPr>
          <w:rFonts w:ascii="Times New Roman" w:hAnsi="Times New Roman" w:cs="Times New Roman"/>
          <w:b/>
          <w:sz w:val="26"/>
          <w:szCs w:val="26"/>
        </w:rPr>
        <w:t>т 24.04.2017 № 71-173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проекта 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Федерального закона от 06.10.2003 № 131-ФЗ «Об общих принципах организации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 в Российской Федерации» (в редакции Федерального закона от 28.12.2016 № 494-ФЗ «О внесении изменений в отдельные законодательные акты Российской Федерации»), Совет депутатов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Многовершинный»</w:t>
      </w:r>
      <w:proofErr w:type="gramEnd"/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1.Принять прилагаемый проект изменений в Устав городского поселения «Рабочий поселок Многовершинный», принятый решением Совета депутатов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от 14 июня 2005 г. № 13 (с изменениями и дополнениями)</w:t>
      </w:r>
    </w:p>
    <w:p w:rsidR="00254466" w:rsidRDefault="00254466" w:rsidP="00254466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Главе городского поселения «Рабочий поселок Многовершинный» Фёд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рову Я. В.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30 дней до дня рассмотрения вопроса о принятии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сения изменений в устав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ный», опубликовать (обнародовать) проект изменений в Устав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 в Сборнике нормативных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Многовершинный», разместить на официальном сайте администрации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</w:t>
      </w:r>
      <w:r w:rsidRPr="00F222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54466" w:rsidRPr="00F2220E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 и местному самоуправлению Совета депутатов городского поселения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Г.И.).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Многовершинный»                                                                     Я.В. Фёдоров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63954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254466" w:rsidRDefault="008639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254466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863954">
        <w:rPr>
          <w:rFonts w:ascii="Times New Roman" w:hAnsi="Times New Roman" w:cs="Times New Roman"/>
          <w:sz w:val="26"/>
          <w:szCs w:val="26"/>
        </w:rPr>
        <w:t xml:space="preserve">  от  24.04.2017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63954">
        <w:rPr>
          <w:rFonts w:ascii="Times New Roman" w:hAnsi="Times New Roman" w:cs="Times New Roman"/>
          <w:sz w:val="26"/>
          <w:szCs w:val="26"/>
        </w:rPr>
        <w:t xml:space="preserve"> 71-173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254466" w:rsidRDefault="00254466" w:rsidP="002544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пункт 1 части 3 статьи 13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в целях приведения данного устава в соответствие с этими нормативными правовыми актами.»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Часть 8 статьи 30 изложить в новой 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В случае досрочного прекращения полномочий главы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либо применения к нему по решению суда мер процессуального принужд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предложение 2 части 2 статьи 60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ложений по проекту муниципального правового акта о внесении изменений и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менения в форме точного воспроизведения положений Конституции Российской Федерации, федеральных законов, конституции (устава) или законов субъекта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 в целях приведения данного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статью 60 дополнить пунктом 7 следующего содержания: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ведения устава муниципального образования в соответствие с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ном, законом субъекта Российской Федерации определяется с учетом даты всту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ждения на публичных слушаниях проекта муниципального правового акта о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изменений и дополнений в устав муниципального образования, учета предл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жений граждан по нему, периодичности заседаний представительного органа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образования, сроков государственной регистрации и официального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опубликования (обнародования) такого муниципального правового акта и, как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СРАВНИТЕЛЬНАЯ  ТАБЛИЦА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254466" w:rsidRPr="00463714" w:rsidRDefault="00254466" w:rsidP="00254466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7"/>
        <w:gridCol w:w="2963"/>
        <w:gridCol w:w="7"/>
        <w:gridCol w:w="131"/>
        <w:gridCol w:w="3054"/>
        <w:gridCol w:w="63"/>
        <w:gridCol w:w="13"/>
        <w:gridCol w:w="17"/>
        <w:gridCol w:w="3243"/>
      </w:tblGrid>
      <w:tr w:rsidR="00254466" w:rsidRPr="00463714" w:rsidTr="00363A4F">
        <w:tc>
          <w:tcPr>
            <w:tcW w:w="2977" w:type="dxa"/>
            <w:gridSpan w:val="3"/>
          </w:tcPr>
          <w:p w:rsidR="00254466" w:rsidRPr="00463714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261" w:type="dxa"/>
            <w:gridSpan w:val="4"/>
          </w:tcPr>
          <w:p w:rsidR="00254466" w:rsidRPr="00463714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260" w:type="dxa"/>
            <w:gridSpan w:val="2"/>
          </w:tcPr>
          <w:p w:rsidR="00254466" w:rsidRPr="00463714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254466" w:rsidRPr="00463714" w:rsidTr="00363A4F">
        <w:tc>
          <w:tcPr>
            <w:tcW w:w="9498" w:type="dxa"/>
            <w:gridSpan w:val="9"/>
          </w:tcPr>
          <w:p w:rsidR="00254466" w:rsidRPr="00463714" w:rsidRDefault="00254466" w:rsidP="00363A4F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 части 3 статьи 13 изложить новой редакции: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37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254466" w:rsidRPr="00ED42E7" w:rsidTr="00363A4F">
        <w:tc>
          <w:tcPr>
            <w:tcW w:w="2977" w:type="dxa"/>
            <w:gridSpan w:val="3"/>
          </w:tcPr>
          <w:p w:rsidR="00254466" w:rsidRPr="00AC5CF1" w:rsidRDefault="00254466" w:rsidP="00363A4F">
            <w:pPr>
              <w:spacing w:line="240" w:lineRule="exact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1) проект устава городского поселения, а также проект муниц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правового акта о внесении изменений и (или) дополнений в да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ный устав, кроме случ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ев, если указанные 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менения и дополнения вносятся в целях прив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дения устава поселения в соответствие с конст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туцией РФ и федерал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ными законами, по к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торым не требуется уч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стия граждан в обсу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дении проекта муниц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правового акта о внесении изменений и дополнений в устав</w:t>
            </w:r>
            <w:proofErr w:type="gramEnd"/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C5CF1">
              <w:rPr>
                <w:rFonts w:ascii="Times New Roman" w:eastAsia="Calibri" w:hAnsi="Times New Roman" w:cs="Times New Roman"/>
                <w:sz w:val="26"/>
                <w:szCs w:val="26"/>
              </w:rPr>
              <w:t>селения.</w:t>
            </w:r>
          </w:p>
          <w:p w:rsidR="00254466" w:rsidRPr="00ED42E7" w:rsidRDefault="00254466" w:rsidP="00363A4F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4"/>
          </w:tcPr>
          <w:p w:rsidR="00254466" w:rsidRPr="00ED42E7" w:rsidRDefault="00254466" w:rsidP="00363A4F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1) проект устава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образования, а также проект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нормативного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акта о внесении изм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нений и дополнений в данный устав, кроме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чаев, когда в устав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вносятся изменения в форме точного воспрои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ведения положений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ституции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дерации, федеральных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конов, конституции (уст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ва) или законов субъекта Российской Федерации в целях приведения данного устава в соответствие с этими нормативными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вовыми актами</w:t>
            </w:r>
            <w:proofErr w:type="gramEnd"/>
          </w:p>
        </w:tc>
        <w:tc>
          <w:tcPr>
            <w:tcW w:w="3260" w:type="dxa"/>
            <w:gridSpan w:val="2"/>
          </w:tcPr>
          <w:p w:rsidR="00254466" w:rsidRPr="00ED42E7" w:rsidRDefault="00254466" w:rsidP="00363A4F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28.12.2016 № 494-ФЗ</w:t>
            </w: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254466" w:rsidRPr="001E3B0F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B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Часть 8 статьи 30 изложить в новой  редакции: </w:t>
            </w:r>
          </w:p>
        </w:tc>
      </w:tr>
      <w:tr w:rsidR="00254466" w:rsidRPr="00ED42E7" w:rsidTr="00363A4F"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66" w:rsidRPr="00A25FCA" w:rsidRDefault="00254466" w:rsidP="00363A4F">
            <w:pPr>
              <w:spacing w:line="240" w:lineRule="exact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8. В случае до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рочного прекращения полномочий главы г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родского поселения, его полномочия временно исполняет специалист администрации горо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ского поселения по р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шению Совета депут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тов.</w:t>
            </w: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Default="00254466" w:rsidP="00363A4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«8. В случае досрочного прекращения полномочий главы муниципального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либо примен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 нему по решению суда мер процессуального принуждения в виде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ключения под стражу или временного отстранения от должности его 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чия временно исполняет должностное лицо местн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самоуправления или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путат представительного органа муниципального образования, определя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мые в соответствии с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вом муниципального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28.12.2016 № 494-ФЗ</w:t>
            </w:r>
          </w:p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254466" w:rsidRPr="00A25FCA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FCA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2 части 2 статьи 60 изложить в новой редакции:</w:t>
            </w:r>
          </w:p>
        </w:tc>
      </w:tr>
      <w:tr w:rsidR="00254466" w:rsidRPr="00ED42E7" w:rsidTr="00363A4F">
        <w:trPr>
          <w:trHeight w:val="6900"/>
        </w:trPr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66" w:rsidRPr="00A25FCA" w:rsidRDefault="00254466" w:rsidP="00363A4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 требуется оф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циальное опубликов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ние (обнародование) порядка учета предл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жений по проекту м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ниципального правов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го акта о внесении и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менений и дополнений в устав поселения, а та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же порядка участия граждан в  его обсужд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нии в случае, если  ук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занные изменения и д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полнения вносятся в ц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лях приведения устава поселения в соответс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вие с конституцией Ро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сийской Федерации, ф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25FCA">
              <w:rPr>
                <w:rFonts w:ascii="Times New Roman" w:eastAsia="Calibri" w:hAnsi="Times New Roman" w:cs="Times New Roman"/>
                <w:sz w:val="26"/>
                <w:szCs w:val="26"/>
              </w:rPr>
              <w:t>деральными законами.</w:t>
            </w: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Default="00254466" w:rsidP="00363A4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«Не требуется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опубликование (обн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родование) порядка учета предложений по проекту муниципального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акта о внесении 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и дополнений в устав муниципального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вания, а также порядка участия граждан в его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суждении в случае, когда в устав муниципального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вносятся 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 в форме точного воспроизведения полож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Конституции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Федерации,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ральных законов, конст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туции (устава) или законов субъекта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 в целях привед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данного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устава в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ветствие с этими норм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тивными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ми.»</w:t>
            </w:r>
          </w:p>
          <w:p w:rsidR="00254466" w:rsidRDefault="00254466" w:rsidP="00363A4F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28.12.2016 № 494-ФЗ</w:t>
            </w: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A25FCA" w:rsidRDefault="00254466" w:rsidP="00363A4F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rPr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4466" w:rsidRPr="006121A6" w:rsidRDefault="00254466" w:rsidP="00363A4F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1A6">
              <w:rPr>
                <w:rFonts w:ascii="Times New Roman" w:hAnsi="Times New Roman" w:cs="Times New Roman"/>
                <w:b/>
                <w:sz w:val="26"/>
                <w:szCs w:val="26"/>
              </w:rPr>
              <w:t>статью 60 дополнить пунктом 7 следующего содержания:</w:t>
            </w:r>
          </w:p>
        </w:tc>
      </w:tr>
      <w:tr w:rsidR="00254466" w:rsidRPr="00ED42E7" w:rsidTr="00363A4F">
        <w:trPr>
          <w:trHeight w:val="270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Pr="006121A6" w:rsidRDefault="00254466" w:rsidP="00363A4F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6" w:rsidRPr="00AC5CF1" w:rsidRDefault="00254466" w:rsidP="00363A4F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«7. Приведение устава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в соответствие с федерал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законом, законом субъекта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 осуществляется в установленный этими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конодательными актами срок. 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ральным законом, законом субъекта Российской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дерации указанный срок не установлен, срок привед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устава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образования в 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ствие с федеральным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ном, законом субъекта Российской Федерации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ределяется с учетом даты вступления в силу 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ствующего федерального закона, закона субъекта Российской Федерации, необходимости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опубликования (обн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родования) и обсуждения на публичных слушаниях проекта муниципального правового акта о внесении изменений и дополнений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устав муниципального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разования, учета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жений граждан по нему, периодичности заседаний представительного органа муниципального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сроков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регистрации и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ального опубликования (обнародования) такого муниципального правового акта и, как правило, не должен превышать шесть месяцев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.» 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66" w:rsidRDefault="00254466" w:rsidP="00363A4F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28.12.2016 № 494-ФЗ</w:t>
            </w:r>
          </w:p>
          <w:p w:rsidR="00254466" w:rsidRPr="006121A6" w:rsidRDefault="00254466" w:rsidP="00363A4F">
            <w:pPr>
              <w:spacing w:line="240" w:lineRule="exact"/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466" w:rsidRPr="00ED42E7" w:rsidTr="00363A4F">
        <w:trPr>
          <w:gridBefore w:val="1"/>
          <w:wBefore w:w="7" w:type="dxa"/>
          <w:trHeight w:val="8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466" w:rsidRPr="00ED42E7" w:rsidRDefault="00254466" w:rsidP="00363A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4466" w:rsidRDefault="00254466" w:rsidP="00254466">
      <w:pPr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466" w:rsidRPr="00797546" w:rsidRDefault="00254466" w:rsidP="002544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5446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97546">
        <w:rPr>
          <w:rFonts w:ascii="Times New Roman" w:hAnsi="Times New Roman" w:cs="Times New Roman"/>
          <w:sz w:val="26"/>
          <w:szCs w:val="26"/>
        </w:rPr>
        <w:t>Представленный проект изменений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пункт 1 части 3 статьи 13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в целях приведения данного устава в соответствие с этими нормативными правовыми актами.»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Часть 8 статьи 30 изложить в новой 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В случае досрочного прекращения полномочий главы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либо применения к нему по решению суда мер процессуального принужд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предложение 2 части 2 статьи 60 изложить в новой редакции: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ложений по проекту муниципального правового акта о внесении изменений и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менения в форме точного воспроизведения положений Конституции Российской Федерации, федеральных законов, конституции (устава) или законов субъекта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 в целях приведения данного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статью 60 дополнить пунктом 7 следующего содержания:</w:t>
      </w:r>
    </w:p>
    <w:p w:rsidR="00254466" w:rsidRDefault="00254466" w:rsidP="002544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ведения устава муниципального образования в соответствие с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ном, законом субъекта Российской Федерации определяется с учетом даты всту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ждения на публичных слушаниях проекта муниципального правового акта о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изменений и дополнений в устав муниципального образования, учета предл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жений граждан по нему, периодичности заседаний представительного органа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Pr="0079754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Pr="00A31798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>А.А. Прохор</w:t>
      </w:r>
      <w:r>
        <w:rPr>
          <w:rFonts w:ascii="Times New Roman" w:hAnsi="Times New Roman" w:cs="Times New Roman"/>
          <w:sz w:val="26"/>
          <w:szCs w:val="26"/>
        </w:rPr>
        <w:t xml:space="preserve">ова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Pr="0098736A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294" w:rsidRDefault="00F30294"/>
    <w:sectPr w:rsidR="00F30294" w:rsidSect="00C55BC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466"/>
    <w:rsid w:val="00164370"/>
    <w:rsid w:val="00230FFE"/>
    <w:rsid w:val="00254466"/>
    <w:rsid w:val="00863954"/>
    <w:rsid w:val="00954CEA"/>
    <w:rsid w:val="00961B41"/>
    <w:rsid w:val="00F30294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2017-04-23T23:49:00Z</cp:lastPrinted>
  <dcterms:created xsi:type="dcterms:W3CDTF">2017-04-11T04:23:00Z</dcterms:created>
  <dcterms:modified xsi:type="dcterms:W3CDTF">2017-04-24T00:01:00Z</dcterms:modified>
</cp:coreProperties>
</file>