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7B" w:rsidRDefault="002D5D7B" w:rsidP="002D5D7B">
      <w:pPr>
        <w:keepNext/>
        <w:keepLines/>
        <w:spacing w:after="100" w:afterAutospacing="1" w:line="2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2D5D7B" w:rsidRDefault="002D5D7B" w:rsidP="002D5D7B">
      <w:pPr>
        <w:keepNext/>
        <w:keepLines/>
        <w:spacing w:after="100" w:afterAutospacing="1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D5D7B" w:rsidRDefault="002D5D7B" w:rsidP="002D5D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5D7B" w:rsidRDefault="002D5D7B" w:rsidP="002D5D7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D5D7B" w:rsidRDefault="002D5D7B" w:rsidP="002D5D7B">
      <w:pPr>
        <w:tabs>
          <w:tab w:val="left" w:pos="8085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02.02.2024 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№ 7-па</w:t>
      </w:r>
    </w:p>
    <w:p w:rsidR="002D5D7B" w:rsidRDefault="002D5D7B" w:rsidP="002D5D7B">
      <w:pPr>
        <w:tabs>
          <w:tab w:val="left" w:pos="65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 п. Многовершинный</w:t>
      </w:r>
    </w:p>
    <w:p w:rsidR="00AD5E8C" w:rsidRDefault="00AD5E8C" w:rsidP="00A4363B">
      <w:pPr>
        <w:rPr>
          <w:sz w:val="26"/>
          <w:szCs w:val="26"/>
        </w:rPr>
      </w:pPr>
      <w:bookmarkStart w:id="0" w:name="_GoBack"/>
      <w:bookmarkEnd w:id="0"/>
    </w:p>
    <w:p w:rsidR="003E4346" w:rsidRPr="00A4363B" w:rsidRDefault="00A4363B" w:rsidP="00A4363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5D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</w:t>
      </w:r>
    </w:p>
    <w:p w:rsidR="00465B31" w:rsidRPr="00695F90" w:rsidRDefault="00695F90" w:rsidP="0008600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597DE0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>ении</w:t>
      </w:r>
      <w:r w:rsidR="00597DE0">
        <w:rPr>
          <w:rFonts w:ascii="Times New Roman" w:hAnsi="Times New Roman" w:cs="Times New Roman"/>
          <w:b w:val="0"/>
          <w:sz w:val="26"/>
          <w:szCs w:val="26"/>
        </w:rPr>
        <w:t xml:space="preserve"> изменений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Поряд</w:t>
      </w:r>
      <w:r w:rsidR="00597DE0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к проведения аукциона по продаже земельного участка или аукциона на право заключения договора аренды з</w:t>
      </w:r>
      <w:r w:rsidR="00CF6264">
        <w:rPr>
          <w:rFonts w:ascii="Times New Roman" w:hAnsi="Times New Roman" w:cs="Times New Roman"/>
          <w:b w:val="0"/>
          <w:sz w:val="26"/>
          <w:szCs w:val="26"/>
        </w:rPr>
        <w:t xml:space="preserve">емельного участка на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«Рабочий поселок Многовершинный» Николаевского муниципального района </w:t>
      </w:r>
      <w:r w:rsidR="00086008">
        <w:rPr>
          <w:rFonts w:ascii="Times New Roman" w:hAnsi="Times New Roman" w:cs="Times New Roman"/>
          <w:b w:val="0"/>
          <w:sz w:val="26"/>
          <w:szCs w:val="26"/>
        </w:rPr>
        <w:t xml:space="preserve">Хабаровского края </w:t>
      </w:r>
      <w:r>
        <w:rPr>
          <w:rFonts w:ascii="Times New Roman" w:hAnsi="Times New Roman" w:cs="Times New Roman"/>
          <w:b w:val="0"/>
          <w:sz w:val="26"/>
          <w:szCs w:val="26"/>
        </w:rPr>
        <w:t>и определения начальной цены предмета аукциона</w:t>
      </w:r>
      <w:r w:rsidR="00597DE0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постановлением администрации </w:t>
      </w:r>
      <w:r w:rsidR="00597DE0" w:rsidRPr="00597DE0">
        <w:rPr>
          <w:rFonts w:ascii="Times New Roman" w:hAnsi="Times New Roman" w:cs="Times New Roman"/>
          <w:b w:val="0"/>
          <w:sz w:val="26"/>
          <w:szCs w:val="26"/>
        </w:rPr>
        <w:t>городского поселения «Рабочий поселок Многовершинный»</w:t>
      </w:r>
      <w:r w:rsidR="00AD5E8C">
        <w:rPr>
          <w:rFonts w:ascii="Times New Roman" w:hAnsi="Times New Roman" w:cs="Times New Roman"/>
          <w:b w:val="0"/>
          <w:sz w:val="26"/>
          <w:szCs w:val="26"/>
        </w:rPr>
        <w:t xml:space="preserve"> Николаевского муниципального района Хабаровского края</w:t>
      </w:r>
      <w:r w:rsidR="00597DE0">
        <w:rPr>
          <w:rFonts w:ascii="Times New Roman" w:hAnsi="Times New Roman" w:cs="Times New Roman"/>
          <w:b w:val="0"/>
          <w:sz w:val="26"/>
          <w:szCs w:val="26"/>
        </w:rPr>
        <w:t xml:space="preserve"> от 30.08.2019 № 103-па</w:t>
      </w:r>
    </w:p>
    <w:p w:rsidR="00465B31" w:rsidRPr="00695F90" w:rsidRDefault="00465B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5E8C" w:rsidRDefault="00465B31" w:rsidP="00AD5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7DE0">
        <w:rPr>
          <w:rFonts w:ascii="Times New Roman" w:hAnsi="Times New Roman" w:cs="Times New Roman"/>
          <w:sz w:val="26"/>
          <w:szCs w:val="26"/>
        </w:rPr>
        <w:t>В соответствии с</w:t>
      </w:r>
      <w:r w:rsidR="00597DE0">
        <w:rPr>
          <w:rFonts w:ascii="Times New Roman" w:hAnsi="Times New Roman" w:cs="Times New Roman"/>
          <w:sz w:val="26"/>
          <w:szCs w:val="26"/>
        </w:rPr>
        <w:t xml:space="preserve"> </w:t>
      </w:r>
      <w:r w:rsidRPr="00597DE0">
        <w:rPr>
          <w:rFonts w:ascii="Times New Roman" w:hAnsi="Times New Roman" w:cs="Times New Roman"/>
          <w:sz w:val="26"/>
          <w:szCs w:val="26"/>
        </w:rPr>
        <w:t xml:space="preserve"> </w:t>
      </w:r>
      <w:r w:rsidR="00597DE0" w:rsidRPr="00597DE0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</w:t>
      </w:r>
      <w:r w:rsidR="00597DE0">
        <w:rPr>
          <w:rFonts w:ascii="Times New Roman" w:hAnsi="Times New Roman" w:cs="Times New Roman"/>
          <w:sz w:val="26"/>
          <w:szCs w:val="26"/>
        </w:rPr>
        <w:t>,</w:t>
      </w:r>
      <w:r w:rsidR="00597DE0" w:rsidRPr="00597DE0">
        <w:rPr>
          <w:rFonts w:ascii="Times New Roman" w:hAnsi="Times New Roman" w:cs="Times New Roman"/>
          <w:sz w:val="26"/>
          <w:szCs w:val="26"/>
        </w:rPr>
        <w:t xml:space="preserve"> </w:t>
      </w:r>
      <w:r w:rsidRPr="00597DE0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4" w:history="1">
        <w:r w:rsidRPr="00597DE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7DE0">
        <w:rPr>
          <w:rFonts w:ascii="Times New Roman" w:hAnsi="Times New Roman" w:cs="Times New Roman"/>
          <w:sz w:val="26"/>
          <w:szCs w:val="26"/>
        </w:rPr>
        <w:t xml:space="preserve"> от 06 октября 2003 г. </w:t>
      </w:r>
      <w:r w:rsidR="00597DE0">
        <w:rPr>
          <w:rFonts w:ascii="Times New Roman" w:hAnsi="Times New Roman" w:cs="Times New Roman"/>
          <w:sz w:val="26"/>
          <w:szCs w:val="26"/>
        </w:rPr>
        <w:t>№</w:t>
      </w:r>
      <w:r w:rsidRPr="00597DE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597DE0">
        <w:rPr>
          <w:rFonts w:ascii="Times New Roman" w:hAnsi="Times New Roman" w:cs="Times New Roman"/>
          <w:sz w:val="26"/>
          <w:szCs w:val="26"/>
        </w:rPr>
        <w:t>«</w:t>
      </w:r>
      <w:r w:rsidRPr="00597DE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597DE0">
        <w:rPr>
          <w:rFonts w:ascii="Times New Roman" w:hAnsi="Times New Roman" w:cs="Times New Roman"/>
          <w:sz w:val="26"/>
          <w:szCs w:val="26"/>
        </w:rPr>
        <w:t xml:space="preserve">равления в Российской Федерации», руководствуясь Уставом </w:t>
      </w:r>
      <w:r w:rsidR="00597DE0" w:rsidRPr="00597DE0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597DE0">
        <w:rPr>
          <w:rFonts w:ascii="Times New Roman" w:hAnsi="Times New Roman" w:cs="Times New Roman"/>
          <w:sz w:val="26"/>
          <w:szCs w:val="26"/>
        </w:rPr>
        <w:t>,</w:t>
      </w:r>
      <w:r w:rsidRPr="00597DE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695F90" w:rsidRPr="00597DE0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08600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95F90" w:rsidRPr="00597DE0">
        <w:rPr>
          <w:rFonts w:ascii="Times New Roman" w:hAnsi="Times New Roman" w:cs="Times New Roman"/>
          <w:sz w:val="26"/>
          <w:szCs w:val="26"/>
        </w:rPr>
        <w:t>:</w:t>
      </w:r>
    </w:p>
    <w:p w:rsidR="00695F90" w:rsidRPr="00597DE0" w:rsidRDefault="00597DE0" w:rsidP="00AD5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5F90" w:rsidRPr="00597DE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95F90" w:rsidRDefault="00695F90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7DE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65B31" w:rsidRPr="00597DE0">
        <w:rPr>
          <w:rFonts w:ascii="Times New Roman" w:hAnsi="Times New Roman" w:cs="Times New Roman"/>
          <w:sz w:val="26"/>
          <w:szCs w:val="26"/>
        </w:rPr>
        <w:t xml:space="preserve">1. </w:t>
      </w:r>
      <w:r w:rsidR="00597DE0">
        <w:rPr>
          <w:rFonts w:ascii="Times New Roman" w:hAnsi="Times New Roman" w:cs="Times New Roman"/>
          <w:sz w:val="26"/>
          <w:szCs w:val="26"/>
        </w:rPr>
        <w:t>Внести в</w:t>
      </w:r>
      <w:r w:rsidR="00465B31" w:rsidRPr="00597DE0">
        <w:rPr>
          <w:rFonts w:ascii="Times New Roman" w:hAnsi="Times New Roman" w:cs="Times New Roman"/>
          <w:sz w:val="26"/>
          <w:szCs w:val="26"/>
        </w:rPr>
        <w:t xml:space="preserve"> </w:t>
      </w:r>
      <w:hyperlink w:anchor="P31" w:history="1">
        <w:r w:rsidR="00465B31" w:rsidRPr="00597DE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465B31" w:rsidRPr="00597DE0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65B31" w:rsidRPr="00695F90">
        <w:rPr>
          <w:rFonts w:ascii="Times New Roman" w:hAnsi="Times New Roman" w:cs="Times New Roman"/>
          <w:sz w:val="26"/>
          <w:szCs w:val="26"/>
        </w:rPr>
        <w:t xml:space="preserve">аукциона по продаже земельного участка или аукциона на право заключения договора аренды земельного участка на территории </w:t>
      </w:r>
      <w:r w:rsidRPr="00695F90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465B31" w:rsidRPr="00695F90">
        <w:rPr>
          <w:rFonts w:ascii="Times New Roman" w:hAnsi="Times New Roman" w:cs="Times New Roman"/>
          <w:sz w:val="26"/>
          <w:szCs w:val="26"/>
        </w:rPr>
        <w:t>Николаевского муниципального района и определения начальной цены предмета аукционов</w:t>
      </w:r>
      <w:r w:rsidR="00597DE0">
        <w:rPr>
          <w:rFonts w:ascii="Times New Roman" w:hAnsi="Times New Roman" w:cs="Times New Roman"/>
          <w:sz w:val="26"/>
          <w:szCs w:val="26"/>
        </w:rPr>
        <w:t xml:space="preserve">, </w:t>
      </w:r>
      <w:r w:rsidR="00597DE0" w:rsidRPr="00597DE0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городского поселения «Рабочий поселок Многовершинный»</w:t>
      </w:r>
      <w:r w:rsidR="00AD5E8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597DE0" w:rsidRPr="00597DE0">
        <w:rPr>
          <w:rFonts w:ascii="Times New Roman" w:hAnsi="Times New Roman" w:cs="Times New Roman"/>
          <w:sz w:val="26"/>
          <w:szCs w:val="26"/>
        </w:rPr>
        <w:t xml:space="preserve"> от 30.08.2019 № 103-па</w:t>
      </w:r>
      <w:r w:rsidR="00597DE0">
        <w:rPr>
          <w:rFonts w:ascii="Times New Roman" w:hAnsi="Times New Roman" w:cs="Times New Roman"/>
          <w:sz w:val="26"/>
          <w:szCs w:val="26"/>
        </w:rPr>
        <w:t xml:space="preserve"> (далее - Порядок) следующие изменения:</w:t>
      </w:r>
    </w:p>
    <w:p w:rsidR="00597DE0" w:rsidRDefault="00597DE0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1.1. </w:t>
      </w:r>
      <w:r w:rsidR="005535AC">
        <w:rPr>
          <w:rFonts w:ascii="Times New Roman" w:hAnsi="Times New Roman" w:cs="Times New Roman"/>
          <w:sz w:val="26"/>
          <w:szCs w:val="26"/>
        </w:rPr>
        <w:t>Абзац первый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5535A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1.3</w:t>
      </w:r>
      <w:r w:rsidR="00535CFB">
        <w:rPr>
          <w:rFonts w:ascii="Times New Roman" w:hAnsi="Times New Roman" w:cs="Times New Roman"/>
          <w:sz w:val="26"/>
          <w:szCs w:val="26"/>
        </w:rPr>
        <w:t xml:space="preserve"> раздела 1</w:t>
      </w:r>
      <w:r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5535AC">
        <w:rPr>
          <w:rFonts w:ascii="Times New Roman" w:hAnsi="Times New Roman" w:cs="Times New Roman"/>
          <w:sz w:val="26"/>
          <w:szCs w:val="26"/>
        </w:rPr>
        <w:t>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5AC" w:rsidRDefault="005535AC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1.2. Пункт 1.5 Порядка изложить в следующей редакции:</w:t>
      </w:r>
    </w:p>
    <w:p w:rsidR="005535AC" w:rsidRDefault="005535AC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</w:t>
      </w:r>
      <w:r w:rsidRPr="005535AC">
        <w:rPr>
          <w:rFonts w:ascii="Times New Roman" w:hAnsi="Times New Roman" w:cs="Times New Roman"/>
          <w:sz w:val="26"/>
          <w:szCs w:val="26"/>
        </w:rPr>
        <w:t xml:space="preserve">1.5. Решение о проведении аукциона по продаже земельного участка или аукциона на право заключения договора аренды земельного участка (далее - аукцион) на территории городского поселения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35AC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35A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08600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5535AC">
        <w:rPr>
          <w:rFonts w:ascii="Times New Roman" w:hAnsi="Times New Roman" w:cs="Times New Roman"/>
          <w:sz w:val="26"/>
          <w:szCs w:val="26"/>
        </w:rPr>
        <w:t xml:space="preserve"> принимается и оформляется постановлением адми</w:t>
      </w:r>
      <w:r>
        <w:rPr>
          <w:rFonts w:ascii="Times New Roman" w:hAnsi="Times New Roman" w:cs="Times New Roman"/>
          <w:sz w:val="26"/>
          <w:szCs w:val="26"/>
        </w:rPr>
        <w:t>нистрации городского поселения «</w:t>
      </w:r>
      <w:r w:rsidRPr="005535AC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35A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</w:t>
      </w:r>
      <w:r w:rsidR="00086008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Pr="005535AC">
        <w:rPr>
          <w:rFonts w:ascii="Times New Roman" w:hAnsi="Times New Roman" w:cs="Times New Roman"/>
          <w:sz w:val="26"/>
          <w:szCs w:val="26"/>
        </w:rPr>
        <w:t xml:space="preserve">(далее - администрация поселения) в соответствии с Административным регламентом по предоставлению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35AC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муниципальной собственности, государственная собственность на которые не разграничена, </w:t>
      </w:r>
      <w:r w:rsidRPr="005535AC">
        <w:rPr>
          <w:rFonts w:ascii="Times New Roman" w:hAnsi="Times New Roman" w:cs="Times New Roman"/>
          <w:sz w:val="26"/>
          <w:szCs w:val="26"/>
        </w:rPr>
        <w:lastRenderedPageBreak/>
        <w:t xml:space="preserve">расположенных на территории городского поселения </w:t>
      </w: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5535A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в собственность или аренду на торгах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35AC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535AC">
        <w:rPr>
          <w:rFonts w:ascii="Times New Roman" w:hAnsi="Times New Roman" w:cs="Times New Roman"/>
          <w:sz w:val="26"/>
          <w:szCs w:val="26"/>
        </w:rPr>
        <w:t>остановлением адми</w:t>
      </w:r>
      <w:r>
        <w:rPr>
          <w:rFonts w:ascii="Times New Roman" w:hAnsi="Times New Roman" w:cs="Times New Roman"/>
          <w:sz w:val="26"/>
          <w:szCs w:val="26"/>
        </w:rPr>
        <w:t>нистрации городского поселения «</w:t>
      </w:r>
      <w:r w:rsidRPr="005535AC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35AC">
        <w:rPr>
          <w:rFonts w:ascii="Times New Roman" w:hAnsi="Times New Roman" w:cs="Times New Roman"/>
          <w:sz w:val="26"/>
          <w:szCs w:val="26"/>
        </w:rPr>
        <w:t xml:space="preserve"> </w:t>
      </w:r>
      <w:r w:rsidR="00E65E65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Pr="005535AC">
        <w:rPr>
          <w:rFonts w:ascii="Times New Roman" w:hAnsi="Times New Roman" w:cs="Times New Roman"/>
          <w:sz w:val="26"/>
          <w:szCs w:val="26"/>
        </w:rPr>
        <w:t xml:space="preserve">от 25 февраля 2022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5535AC">
        <w:rPr>
          <w:rFonts w:ascii="Times New Roman" w:hAnsi="Times New Roman" w:cs="Times New Roman"/>
          <w:sz w:val="26"/>
          <w:szCs w:val="26"/>
        </w:rPr>
        <w:t>1</w:t>
      </w:r>
      <w:r w:rsidR="00086008">
        <w:rPr>
          <w:rFonts w:ascii="Times New Roman" w:hAnsi="Times New Roman" w:cs="Times New Roman"/>
          <w:sz w:val="26"/>
          <w:szCs w:val="26"/>
        </w:rPr>
        <w:t>1</w:t>
      </w:r>
      <w:r w:rsidRPr="005535AC">
        <w:rPr>
          <w:rFonts w:ascii="Times New Roman" w:hAnsi="Times New Roman" w:cs="Times New Roman"/>
          <w:sz w:val="26"/>
          <w:szCs w:val="26"/>
        </w:rPr>
        <w:t>-</w:t>
      </w:r>
      <w:r w:rsidR="00086008">
        <w:rPr>
          <w:rFonts w:ascii="Times New Roman" w:hAnsi="Times New Roman" w:cs="Times New Roman"/>
          <w:sz w:val="26"/>
          <w:szCs w:val="26"/>
        </w:rPr>
        <w:t>па</w:t>
      </w:r>
      <w:r w:rsidRPr="005535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535AC" w:rsidRDefault="005535AC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1.3. </w:t>
      </w:r>
      <w:r w:rsidR="00740295">
        <w:rPr>
          <w:rFonts w:ascii="Times New Roman" w:hAnsi="Times New Roman" w:cs="Times New Roman"/>
          <w:sz w:val="26"/>
          <w:szCs w:val="26"/>
        </w:rPr>
        <w:t>В пункте 1.7</w:t>
      </w:r>
      <w:r w:rsidR="00535CFB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740295">
        <w:rPr>
          <w:rFonts w:ascii="Times New Roman" w:hAnsi="Times New Roman" w:cs="Times New Roman"/>
          <w:sz w:val="26"/>
          <w:szCs w:val="26"/>
        </w:rPr>
        <w:t xml:space="preserve"> Порядка слова «</w:t>
      </w:r>
      <w:r w:rsidR="00740295" w:rsidRPr="00740295">
        <w:rPr>
          <w:rFonts w:ascii="Times New Roman" w:hAnsi="Times New Roman" w:cs="Times New Roman"/>
          <w:sz w:val="26"/>
          <w:szCs w:val="26"/>
        </w:rPr>
        <w:t xml:space="preserve">Приказом Министерства экономического развития Российской Федерации от 01 сентября 2014 г. </w:t>
      </w:r>
      <w:r w:rsidR="00740295">
        <w:rPr>
          <w:rFonts w:ascii="Times New Roman" w:hAnsi="Times New Roman" w:cs="Times New Roman"/>
          <w:sz w:val="26"/>
          <w:szCs w:val="26"/>
        </w:rPr>
        <w:t>№</w:t>
      </w:r>
      <w:r w:rsidR="00740295" w:rsidRPr="00740295">
        <w:rPr>
          <w:rFonts w:ascii="Times New Roman" w:hAnsi="Times New Roman" w:cs="Times New Roman"/>
          <w:sz w:val="26"/>
          <w:szCs w:val="26"/>
        </w:rPr>
        <w:t xml:space="preserve"> 540 </w:t>
      </w:r>
      <w:r w:rsidR="00740295">
        <w:rPr>
          <w:rFonts w:ascii="Times New Roman" w:hAnsi="Times New Roman" w:cs="Times New Roman"/>
          <w:sz w:val="26"/>
          <w:szCs w:val="26"/>
        </w:rPr>
        <w:t>«</w:t>
      </w:r>
      <w:r w:rsidR="00740295" w:rsidRPr="00740295">
        <w:rPr>
          <w:rFonts w:ascii="Times New Roman" w:hAnsi="Times New Roman" w:cs="Times New Roman"/>
          <w:sz w:val="26"/>
          <w:szCs w:val="26"/>
        </w:rPr>
        <w:t>Об утверждении классификатора видов разрешенного ис</w:t>
      </w:r>
      <w:r w:rsidR="00740295">
        <w:rPr>
          <w:rFonts w:ascii="Times New Roman" w:hAnsi="Times New Roman" w:cs="Times New Roman"/>
          <w:sz w:val="26"/>
          <w:szCs w:val="26"/>
        </w:rPr>
        <w:t>пользования земельных участков»» заменить словами</w:t>
      </w:r>
      <w:r w:rsidR="00740295" w:rsidRPr="00740295">
        <w:rPr>
          <w:rFonts w:ascii="Times New Roman" w:hAnsi="Times New Roman" w:cs="Times New Roman"/>
          <w:sz w:val="26"/>
          <w:szCs w:val="26"/>
        </w:rPr>
        <w:t xml:space="preserve"> </w:t>
      </w:r>
      <w:r w:rsidR="00740295">
        <w:rPr>
          <w:rFonts w:ascii="Times New Roman" w:hAnsi="Times New Roman" w:cs="Times New Roman"/>
          <w:sz w:val="26"/>
          <w:szCs w:val="26"/>
        </w:rPr>
        <w:t>«</w:t>
      </w:r>
      <w:r w:rsidR="00740295" w:rsidRPr="00740295">
        <w:rPr>
          <w:rFonts w:ascii="Times New Roman" w:hAnsi="Times New Roman" w:cs="Times New Roman"/>
          <w:sz w:val="26"/>
          <w:szCs w:val="26"/>
        </w:rPr>
        <w:t>Приказом Федеральной службы государственной регистрации, кадастра и ка</w:t>
      </w:r>
      <w:r w:rsidR="00740295">
        <w:rPr>
          <w:rFonts w:ascii="Times New Roman" w:hAnsi="Times New Roman" w:cs="Times New Roman"/>
          <w:sz w:val="26"/>
          <w:szCs w:val="26"/>
        </w:rPr>
        <w:t>ртографии от 10 ноября 2020 г. №</w:t>
      </w:r>
      <w:r w:rsidR="00740295" w:rsidRPr="00740295">
        <w:rPr>
          <w:rFonts w:ascii="Times New Roman" w:hAnsi="Times New Roman" w:cs="Times New Roman"/>
          <w:sz w:val="26"/>
          <w:szCs w:val="26"/>
        </w:rPr>
        <w:t xml:space="preserve"> П/0412 </w:t>
      </w:r>
      <w:r w:rsidR="00740295">
        <w:rPr>
          <w:rFonts w:ascii="Times New Roman" w:hAnsi="Times New Roman" w:cs="Times New Roman"/>
          <w:sz w:val="26"/>
          <w:szCs w:val="26"/>
        </w:rPr>
        <w:t>«</w:t>
      </w:r>
      <w:r w:rsidR="00740295" w:rsidRPr="00740295">
        <w:rPr>
          <w:rFonts w:ascii="Times New Roman" w:hAnsi="Times New Roman" w:cs="Times New Roman"/>
          <w:sz w:val="26"/>
          <w:szCs w:val="26"/>
        </w:rPr>
        <w:t>Об утверждении классификатора видов разрешенного использования земельных участков</w:t>
      </w:r>
      <w:r w:rsidR="00740295">
        <w:rPr>
          <w:rFonts w:ascii="Times New Roman" w:hAnsi="Times New Roman" w:cs="Times New Roman"/>
          <w:sz w:val="26"/>
          <w:szCs w:val="26"/>
        </w:rPr>
        <w:t>»».</w:t>
      </w:r>
    </w:p>
    <w:p w:rsidR="00740295" w:rsidRDefault="00740295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1.4.  </w:t>
      </w:r>
      <w:r w:rsidR="003204BC">
        <w:rPr>
          <w:rFonts w:ascii="Times New Roman" w:hAnsi="Times New Roman" w:cs="Times New Roman"/>
          <w:sz w:val="26"/>
          <w:szCs w:val="26"/>
        </w:rPr>
        <w:t>Пункт 1.8</w:t>
      </w:r>
      <w:r w:rsidR="00535CFB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3204BC">
        <w:rPr>
          <w:rFonts w:ascii="Times New Roman" w:hAnsi="Times New Roman" w:cs="Times New Roman"/>
          <w:sz w:val="26"/>
          <w:szCs w:val="26"/>
        </w:rPr>
        <w:t xml:space="preserve"> Порядка признать утратившим силу.</w:t>
      </w:r>
    </w:p>
    <w:p w:rsidR="003204BC" w:rsidRDefault="003204BC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D01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150DB9">
        <w:rPr>
          <w:rFonts w:ascii="Times New Roman" w:hAnsi="Times New Roman" w:cs="Times New Roman"/>
          <w:sz w:val="26"/>
          <w:szCs w:val="26"/>
        </w:rPr>
        <w:t>Абзац пятый пункта 1.13</w:t>
      </w:r>
      <w:r w:rsidR="00535CFB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150DB9"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</w:t>
      </w:r>
    </w:p>
    <w:p w:rsidR="00150DB9" w:rsidRDefault="00150DB9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</w:t>
      </w:r>
      <w:r w:rsidRPr="00150DB9">
        <w:rPr>
          <w:rFonts w:ascii="Times New Roman" w:hAnsi="Times New Roman" w:cs="Times New Roman"/>
          <w:sz w:val="26"/>
          <w:szCs w:val="26"/>
        </w:rPr>
        <w:t>-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50DB9" w:rsidRDefault="00150DB9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1.6. </w:t>
      </w:r>
      <w:r w:rsidR="000B3578">
        <w:rPr>
          <w:rFonts w:ascii="Times New Roman" w:hAnsi="Times New Roman" w:cs="Times New Roman"/>
          <w:sz w:val="26"/>
          <w:szCs w:val="26"/>
        </w:rPr>
        <w:t>Абзац одиннадцатый пункта 1.13</w:t>
      </w:r>
      <w:r w:rsidR="00535CFB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0B3578">
        <w:rPr>
          <w:rFonts w:ascii="Times New Roman" w:hAnsi="Times New Roman" w:cs="Times New Roman"/>
          <w:sz w:val="26"/>
          <w:szCs w:val="26"/>
        </w:rPr>
        <w:t xml:space="preserve"> Порядка исключить.</w:t>
      </w:r>
    </w:p>
    <w:p w:rsidR="000D0100" w:rsidRDefault="000B3578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D01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0D0100">
        <w:rPr>
          <w:rFonts w:ascii="Times New Roman" w:hAnsi="Times New Roman" w:cs="Times New Roman"/>
          <w:sz w:val="26"/>
          <w:szCs w:val="26"/>
        </w:rPr>
        <w:t>Пункт 1.15 раздела 1 Порядка признать утратившим силу.</w:t>
      </w:r>
    </w:p>
    <w:p w:rsidR="000B3578" w:rsidRDefault="000D0100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1.8. </w:t>
      </w:r>
      <w:r w:rsidR="00535CFB">
        <w:rPr>
          <w:rFonts w:ascii="Times New Roman" w:hAnsi="Times New Roman" w:cs="Times New Roman"/>
          <w:sz w:val="26"/>
          <w:szCs w:val="26"/>
        </w:rPr>
        <w:t>В разделе 2 Порядка слова «</w:t>
      </w:r>
      <w:r w:rsidR="00535CFB" w:rsidRPr="00535CFB">
        <w:rPr>
          <w:rFonts w:ascii="Times New Roman" w:hAnsi="Times New Roman" w:cs="Times New Roman"/>
          <w:sz w:val="26"/>
          <w:szCs w:val="26"/>
        </w:rPr>
        <w:t>статьей 39.12</w:t>
      </w:r>
      <w:r w:rsidR="00535CFB">
        <w:rPr>
          <w:rFonts w:ascii="Times New Roman" w:hAnsi="Times New Roman" w:cs="Times New Roman"/>
          <w:sz w:val="26"/>
          <w:szCs w:val="26"/>
        </w:rPr>
        <w:t>» заменить словами</w:t>
      </w:r>
      <w:r w:rsidR="00535CFB" w:rsidRPr="00535CFB">
        <w:rPr>
          <w:rFonts w:ascii="Times New Roman" w:hAnsi="Times New Roman" w:cs="Times New Roman"/>
          <w:sz w:val="26"/>
          <w:szCs w:val="26"/>
        </w:rPr>
        <w:t xml:space="preserve"> </w:t>
      </w:r>
      <w:r w:rsidR="00535CFB">
        <w:rPr>
          <w:rFonts w:ascii="Times New Roman" w:hAnsi="Times New Roman" w:cs="Times New Roman"/>
          <w:sz w:val="26"/>
          <w:szCs w:val="26"/>
        </w:rPr>
        <w:t>«</w:t>
      </w:r>
      <w:r w:rsidR="00535CFB" w:rsidRPr="00535CFB">
        <w:rPr>
          <w:rFonts w:ascii="Times New Roman" w:hAnsi="Times New Roman" w:cs="Times New Roman"/>
          <w:sz w:val="26"/>
          <w:szCs w:val="26"/>
        </w:rPr>
        <w:t>ст. ст. 39.12, 39.13</w:t>
      </w:r>
      <w:r w:rsidR="00535CFB">
        <w:rPr>
          <w:rFonts w:ascii="Times New Roman" w:hAnsi="Times New Roman" w:cs="Times New Roman"/>
          <w:sz w:val="26"/>
          <w:szCs w:val="26"/>
        </w:rPr>
        <w:t>».</w:t>
      </w:r>
    </w:p>
    <w:p w:rsidR="00695F90" w:rsidRDefault="00695F90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65B31" w:rsidRPr="00695F90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</w:t>
      </w:r>
      <w:r w:rsidRPr="00695F90">
        <w:rPr>
          <w:rFonts w:ascii="Times New Roman" w:hAnsi="Times New Roman" w:cs="Times New Roman"/>
          <w:sz w:val="26"/>
          <w:szCs w:val="26"/>
        </w:rPr>
        <w:t xml:space="preserve">«Сборнике нормативно-правовых актов» </w:t>
      </w:r>
      <w:r w:rsidR="00465B31" w:rsidRPr="00695F90">
        <w:rPr>
          <w:rFonts w:ascii="Times New Roman" w:hAnsi="Times New Roman" w:cs="Times New Roman"/>
          <w:sz w:val="26"/>
          <w:szCs w:val="26"/>
        </w:rPr>
        <w:t xml:space="preserve">и разместить на официальном </w:t>
      </w:r>
      <w:r w:rsidRPr="00695F90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465B31" w:rsidRPr="00695F9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95F90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465B31" w:rsidRPr="00695F9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08600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465B31" w:rsidRPr="00695F90">
        <w:rPr>
          <w:rFonts w:ascii="Times New Roman" w:hAnsi="Times New Roman" w:cs="Times New Roman"/>
          <w:sz w:val="26"/>
          <w:szCs w:val="26"/>
        </w:rPr>
        <w:t>.</w:t>
      </w:r>
    </w:p>
    <w:p w:rsidR="00695F90" w:rsidRPr="00086008" w:rsidRDefault="00695F90" w:rsidP="00695F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65B31" w:rsidRPr="00695F90">
        <w:rPr>
          <w:rFonts w:ascii="Times New Roman" w:hAnsi="Times New Roman" w:cs="Times New Roman"/>
          <w:sz w:val="26"/>
          <w:szCs w:val="26"/>
        </w:rPr>
        <w:t xml:space="preserve">3. Контроль за </w:t>
      </w:r>
      <w:r w:rsidRPr="00695F90">
        <w:rPr>
          <w:rFonts w:ascii="Times New Roman" w:hAnsi="Times New Roman" w:cs="Times New Roman"/>
          <w:sz w:val="26"/>
          <w:szCs w:val="26"/>
        </w:rPr>
        <w:t xml:space="preserve">исполнением </w:t>
      </w:r>
      <w:r w:rsidR="00465B31" w:rsidRPr="00695F90">
        <w:rPr>
          <w:rFonts w:ascii="Times New Roman" w:hAnsi="Times New Roman" w:cs="Times New Roman"/>
          <w:sz w:val="26"/>
          <w:szCs w:val="26"/>
        </w:rPr>
        <w:t xml:space="preserve">настоящего постановления </w:t>
      </w:r>
      <w:r w:rsidR="003E4346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3E4346" w:rsidRPr="000860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главу городского поселения «Рабочий поселок Многовершинный» Николаевского муниципального района </w:t>
      </w:r>
      <w:r w:rsidR="00086008">
        <w:rPr>
          <w:rFonts w:ascii="Times New Roman" w:hAnsi="Times New Roman" w:cs="Times New Roman"/>
          <w:color w:val="000000" w:themeColor="text1"/>
          <w:sz w:val="26"/>
          <w:szCs w:val="26"/>
        </w:rPr>
        <w:t>Хабаровского края</w:t>
      </w:r>
      <w:r w:rsidR="003E4346" w:rsidRPr="000860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65B31" w:rsidRPr="00695F90" w:rsidRDefault="00695F90" w:rsidP="00695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65B31" w:rsidRPr="00695F90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</w:t>
      </w:r>
      <w:r w:rsidRPr="00695F90">
        <w:rPr>
          <w:rFonts w:ascii="Times New Roman" w:hAnsi="Times New Roman" w:cs="Times New Roman"/>
          <w:sz w:val="26"/>
          <w:szCs w:val="26"/>
        </w:rPr>
        <w:t xml:space="preserve">после его </w:t>
      </w:r>
      <w:proofErr w:type="gramStart"/>
      <w:r w:rsidRPr="00695F90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465B31" w:rsidRPr="00695F90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proofErr w:type="gramEnd"/>
      <w:r w:rsidRPr="00695F90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465B31" w:rsidRPr="00695F90">
        <w:rPr>
          <w:rFonts w:ascii="Times New Roman" w:hAnsi="Times New Roman" w:cs="Times New Roman"/>
          <w:sz w:val="26"/>
          <w:szCs w:val="26"/>
        </w:rPr>
        <w:t>.</w:t>
      </w:r>
    </w:p>
    <w:p w:rsidR="00597DE0" w:rsidRPr="00695F90" w:rsidRDefault="00597D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5B31" w:rsidRPr="00086008" w:rsidRDefault="00597DE0">
      <w:pPr>
        <w:pStyle w:val="ConsPlusNormal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E434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E4346">
        <w:rPr>
          <w:rFonts w:ascii="Times New Roman" w:hAnsi="Times New Roman" w:cs="Times New Roman"/>
          <w:sz w:val="26"/>
          <w:szCs w:val="26"/>
        </w:rPr>
        <w:t xml:space="preserve"> </w:t>
      </w:r>
      <w:r w:rsidR="00086008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695F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3E4346">
        <w:rPr>
          <w:rFonts w:ascii="Times New Roman" w:hAnsi="Times New Roman" w:cs="Times New Roman"/>
          <w:sz w:val="26"/>
          <w:szCs w:val="26"/>
        </w:rPr>
        <w:t xml:space="preserve">   </w:t>
      </w:r>
      <w:r w:rsidR="00695F90">
        <w:rPr>
          <w:rFonts w:ascii="Times New Roman" w:hAnsi="Times New Roman" w:cs="Times New Roman"/>
          <w:sz w:val="26"/>
          <w:szCs w:val="26"/>
        </w:rPr>
        <w:t xml:space="preserve">    </w:t>
      </w:r>
      <w:r w:rsidR="00086008" w:rsidRPr="00086008">
        <w:rPr>
          <w:rFonts w:ascii="Times New Roman" w:hAnsi="Times New Roman" w:cs="Times New Roman"/>
          <w:color w:val="000000" w:themeColor="text1"/>
          <w:sz w:val="26"/>
          <w:szCs w:val="26"/>
        </w:rPr>
        <w:t>Козлов Д.Ю</w:t>
      </w:r>
    </w:p>
    <w:sectPr w:rsidR="00465B31" w:rsidRPr="00086008" w:rsidSect="004A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31"/>
    <w:rsid w:val="00051C02"/>
    <w:rsid w:val="00086008"/>
    <w:rsid w:val="000B1D7B"/>
    <w:rsid w:val="000B3578"/>
    <w:rsid w:val="000D0100"/>
    <w:rsid w:val="001130B7"/>
    <w:rsid w:val="00150DB9"/>
    <w:rsid w:val="001E05D1"/>
    <w:rsid w:val="00221A5E"/>
    <w:rsid w:val="002C0900"/>
    <w:rsid w:val="002D5D7B"/>
    <w:rsid w:val="003204BC"/>
    <w:rsid w:val="003E4346"/>
    <w:rsid w:val="00456C66"/>
    <w:rsid w:val="00463E63"/>
    <w:rsid w:val="00465B31"/>
    <w:rsid w:val="004B6BD1"/>
    <w:rsid w:val="00535CFB"/>
    <w:rsid w:val="005535AC"/>
    <w:rsid w:val="00597DE0"/>
    <w:rsid w:val="005D7C2A"/>
    <w:rsid w:val="005F1E1F"/>
    <w:rsid w:val="006557DA"/>
    <w:rsid w:val="00695F90"/>
    <w:rsid w:val="00740295"/>
    <w:rsid w:val="00782E0D"/>
    <w:rsid w:val="007B15F5"/>
    <w:rsid w:val="0080346F"/>
    <w:rsid w:val="00847535"/>
    <w:rsid w:val="00852F72"/>
    <w:rsid w:val="0097568D"/>
    <w:rsid w:val="00A067A1"/>
    <w:rsid w:val="00A4363B"/>
    <w:rsid w:val="00A549C5"/>
    <w:rsid w:val="00A567C6"/>
    <w:rsid w:val="00AD5E8C"/>
    <w:rsid w:val="00AE12EA"/>
    <w:rsid w:val="00B37679"/>
    <w:rsid w:val="00B414AB"/>
    <w:rsid w:val="00BD0928"/>
    <w:rsid w:val="00C35B78"/>
    <w:rsid w:val="00CF6264"/>
    <w:rsid w:val="00D06596"/>
    <w:rsid w:val="00D63F57"/>
    <w:rsid w:val="00DC5B65"/>
    <w:rsid w:val="00E00B3F"/>
    <w:rsid w:val="00E03FB9"/>
    <w:rsid w:val="00E65E65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F7ABF-6C9A-4820-BB14-0017D83F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FCEDB1B17D3082622A62C0E64475D8A3FB76DDB2FFFC3654C40738AE2B2A5C2930C51EA7B2C98E9FDA4A19D2C8682BB0472D38FDAA3A78f7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8</cp:revision>
  <cp:lastPrinted>2024-02-05T00:18:00Z</cp:lastPrinted>
  <dcterms:created xsi:type="dcterms:W3CDTF">2024-02-01T22:06:00Z</dcterms:created>
  <dcterms:modified xsi:type="dcterms:W3CDTF">2024-02-05T00:19:00Z</dcterms:modified>
</cp:coreProperties>
</file>