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E4" w:rsidRDefault="00ED17E4" w:rsidP="00ED17E4">
      <w:pPr>
        <w:spacing w:line="240" w:lineRule="auto"/>
        <w:ind w:left="0" w:firstLine="0"/>
      </w:pPr>
    </w:p>
    <w:p w:rsidR="00ED17E4" w:rsidRDefault="00ED17E4" w:rsidP="00ED17E4">
      <w:pPr>
        <w:spacing w:line="240" w:lineRule="auto"/>
      </w:pPr>
      <w:r>
        <w:t>Администрация городского поселения «Рабочий поселок Многовершинный»</w:t>
      </w:r>
    </w:p>
    <w:p w:rsidR="00ED17E4" w:rsidRDefault="00ED17E4" w:rsidP="00ED17E4">
      <w:pPr>
        <w:spacing w:line="240" w:lineRule="auto"/>
      </w:pPr>
      <w:r>
        <w:t xml:space="preserve">                Николаевского муниципального района Хабаровского края                                                                                       </w:t>
      </w:r>
    </w:p>
    <w:p w:rsidR="00ED17E4" w:rsidRDefault="00ED17E4" w:rsidP="00ED17E4">
      <w:pPr>
        <w:spacing w:line="240" w:lineRule="auto"/>
      </w:pPr>
    </w:p>
    <w:p w:rsidR="00ED17E4" w:rsidRDefault="00ED17E4" w:rsidP="00ED17E4">
      <w:r>
        <w:t xml:space="preserve">                                                ПОСТАНОВЛЕНИЕ                                                  </w:t>
      </w:r>
    </w:p>
    <w:p w:rsidR="00ED17E4" w:rsidRDefault="00ED17E4" w:rsidP="00ED17E4">
      <w:pPr>
        <w:rPr>
          <w:sz w:val="20"/>
          <w:szCs w:val="20"/>
        </w:rPr>
      </w:pPr>
      <w:r>
        <w:t xml:space="preserve"> </w:t>
      </w:r>
    </w:p>
    <w:p w:rsidR="00ED17E4" w:rsidRDefault="00ED17E4" w:rsidP="00ED17E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Р.п. Многовершинный</w:t>
      </w:r>
    </w:p>
    <w:p w:rsidR="00376DED" w:rsidRDefault="00376DED"/>
    <w:p w:rsidR="00376DED" w:rsidRDefault="00376DED"/>
    <w:p w:rsidR="00376DED" w:rsidRDefault="00376DED"/>
    <w:p w:rsidR="00376DED" w:rsidRDefault="00ED17E4">
      <w:r>
        <w:t>01.10.2015                                                                                                          №50-па</w:t>
      </w:r>
    </w:p>
    <w:p w:rsidR="00376DED" w:rsidRDefault="00376DED"/>
    <w:p w:rsidR="00376DED" w:rsidRDefault="00376DED"/>
    <w:p w:rsidR="00376DED" w:rsidRDefault="00376DED"/>
    <w:p w:rsidR="002B2E2B" w:rsidRDefault="002B2E2B"/>
    <w:p w:rsidR="00376DED" w:rsidRDefault="002B2E2B" w:rsidP="002B2E2B">
      <w:pPr>
        <w:ind w:left="0" w:firstLine="0"/>
      </w:pPr>
      <w:r>
        <w:t xml:space="preserve">    </w:t>
      </w:r>
      <w:r w:rsidR="00376DED">
        <w:t>Об утверждении схем водоснабжения</w:t>
      </w:r>
    </w:p>
    <w:p w:rsidR="00376DED" w:rsidRDefault="002B2E2B">
      <w:r>
        <w:t xml:space="preserve">    </w:t>
      </w:r>
      <w:r w:rsidR="00376DED">
        <w:t>и водоотведения городского поселения</w:t>
      </w:r>
    </w:p>
    <w:p w:rsidR="00376DED" w:rsidRDefault="002B2E2B">
      <w:r>
        <w:t xml:space="preserve">    </w:t>
      </w:r>
      <w:r w:rsidR="00376DED">
        <w:t>«Рабочий поселок Многовершинный»</w:t>
      </w:r>
    </w:p>
    <w:p w:rsidR="00376DED" w:rsidRDefault="00376DED"/>
    <w:p w:rsidR="00376DED" w:rsidRDefault="00376DED"/>
    <w:p w:rsidR="00376DED" w:rsidRDefault="00B30711" w:rsidP="00B30711">
      <w:pPr>
        <w:spacing w:line="240" w:lineRule="auto"/>
        <w:ind w:left="0" w:firstLine="709"/>
        <w:jc w:val="both"/>
      </w:pPr>
      <w:r>
        <w:t>В соответствии с Федеральным законом от 07.12.2011 №416-ФЗ «О водоснабжении и водоотведении»</w:t>
      </w:r>
      <w:r w:rsidR="00233992">
        <w:t>, Уставом городского  поселения «Рабочий поселок Многовершинный», 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233992" w:rsidRDefault="00233992" w:rsidP="00233992">
      <w:pPr>
        <w:spacing w:line="240" w:lineRule="auto"/>
        <w:ind w:left="0" w:firstLine="0"/>
        <w:jc w:val="both"/>
      </w:pPr>
      <w:r>
        <w:t>ПОСТАНОВЛЯЕТ:</w:t>
      </w:r>
    </w:p>
    <w:p w:rsidR="00233992" w:rsidRDefault="00233992" w:rsidP="0023399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>Утвердить прилагаемую схему водоснабжения и водоотведения городского поселения «Рабочий поселок Многовершинный» Николаевского муниципального района Хабаровского края до 2025 года, разработанную Обществом с ограниченной ответственностью «</w:t>
      </w:r>
      <w:proofErr w:type="spellStart"/>
      <w:r>
        <w:t>Инновационно-внедренческий</w:t>
      </w:r>
      <w:proofErr w:type="spellEnd"/>
      <w:r>
        <w:t xml:space="preserve"> Центр «</w:t>
      </w:r>
      <w:proofErr w:type="spellStart"/>
      <w:r>
        <w:t>Энергоактив</w:t>
      </w:r>
      <w:proofErr w:type="spellEnd"/>
      <w:r>
        <w:t>» в форме одной книги: «Схема водоснабжения</w:t>
      </w:r>
      <w:r w:rsidR="00975D5A">
        <w:t xml:space="preserve"> и водоотведения» - на 112 листах.</w:t>
      </w:r>
    </w:p>
    <w:p w:rsidR="00975D5A" w:rsidRDefault="00975D5A" w:rsidP="0023399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>Опубликовать настоящее постановление в Сборнике нормативно-правовых актов городского поселения «Рабочий поселок Многовершинный» и на официальном сайте администрации поселения.</w:t>
      </w:r>
    </w:p>
    <w:p w:rsidR="00975D5A" w:rsidRDefault="00975D5A" w:rsidP="0023399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>Настоящее постановление вступает в силу со дня его опубликования (обнародования).</w:t>
      </w:r>
    </w:p>
    <w:p w:rsidR="00975D5A" w:rsidRDefault="00975D5A" w:rsidP="00975D5A">
      <w:pPr>
        <w:pStyle w:val="a3"/>
        <w:spacing w:line="240" w:lineRule="auto"/>
        <w:ind w:left="709" w:firstLine="0"/>
        <w:jc w:val="both"/>
      </w:pPr>
    </w:p>
    <w:p w:rsidR="00975D5A" w:rsidRDefault="00975D5A" w:rsidP="00975D5A">
      <w:pPr>
        <w:pStyle w:val="a3"/>
        <w:spacing w:line="240" w:lineRule="auto"/>
        <w:ind w:left="0" w:firstLine="0"/>
        <w:jc w:val="both"/>
      </w:pPr>
      <w:r>
        <w:t>Глава городского поселения                                                                         Е.Ю. Ганзюк</w:t>
      </w:r>
    </w:p>
    <w:p w:rsidR="00233992" w:rsidRDefault="00233992" w:rsidP="00233992">
      <w:pPr>
        <w:spacing w:line="240" w:lineRule="auto"/>
        <w:ind w:left="0" w:firstLine="0"/>
        <w:jc w:val="both"/>
      </w:pPr>
    </w:p>
    <w:sectPr w:rsidR="00233992" w:rsidSect="00B113C1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66E"/>
    <w:multiLevelType w:val="hybridMultilevel"/>
    <w:tmpl w:val="2E0AB304"/>
    <w:lvl w:ilvl="0" w:tplc="564AB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376DED"/>
    <w:rsid w:val="00202971"/>
    <w:rsid w:val="00233992"/>
    <w:rsid w:val="002B2E2B"/>
    <w:rsid w:val="00376DED"/>
    <w:rsid w:val="005476F6"/>
    <w:rsid w:val="00587C7F"/>
    <w:rsid w:val="005B5535"/>
    <w:rsid w:val="00780690"/>
    <w:rsid w:val="00975D5A"/>
    <w:rsid w:val="00B113C1"/>
    <w:rsid w:val="00B30711"/>
    <w:rsid w:val="00DF3D8E"/>
    <w:rsid w:val="00ED17E4"/>
    <w:rsid w:val="00FD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40" w:lineRule="exact"/>
        <w:ind w:left="2552" w:hanging="25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Григорьева Елена </cp:lastModifiedBy>
  <cp:revision>6</cp:revision>
  <cp:lastPrinted>2015-10-07T04:08:00Z</cp:lastPrinted>
  <dcterms:created xsi:type="dcterms:W3CDTF">2015-10-07T00:32:00Z</dcterms:created>
  <dcterms:modified xsi:type="dcterms:W3CDTF">2016-02-09T00:22:00Z</dcterms:modified>
</cp:coreProperties>
</file>